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56AA2" w14:textId="77777777" w:rsidR="008A6F05" w:rsidRPr="004E2A7E" w:rsidRDefault="008A6F05" w:rsidP="006A4DA5">
      <w:pPr>
        <w:rPr>
          <w:rFonts w:ascii="Arial" w:hAnsi="Arial" w:cs="Arial"/>
          <w:sz w:val="24"/>
          <w:szCs w:val="24"/>
        </w:rPr>
      </w:pPr>
    </w:p>
    <w:p w14:paraId="473894C1"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Role information</w:t>
      </w:r>
    </w:p>
    <w:tbl>
      <w:tblPr>
        <w:tblStyle w:val="TableGrid"/>
        <w:tblW w:w="1091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55"/>
        <w:gridCol w:w="2784"/>
        <w:gridCol w:w="1806"/>
        <w:gridCol w:w="4165"/>
      </w:tblGrid>
      <w:tr w:rsidR="005A23EB" w:rsidRPr="003073C9" w14:paraId="4F45F258" w14:textId="77777777" w:rsidTr="006A4DA5">
        <w:tc>
          <w:tcPr>
            <w:tcW w:w="2155" w:type="dxa"/>
            <w:shd w:val="clear" w:color="auto" w:fill="F2F2F2" w:themeFill="background1" w:themeFillShade="F2"/>
          </w:tcPr>
          <w:p w14:paraId="60AF8A07" w14:textId="77777777" w:rsidR="005A23EB" w:rsidRPr="005A23EB" w:rsidRDefault="005A23EB" w:rsidP="00AE2FC2">
            <w:pPr>
              <w:pStyle w:val="Heading2"/>
              <w:spacing w:after="120"/>
              <w:rPr>
                <w:rFonts w:ascii="Arial" w:hAnsi="Arial" w:cs="Arial"/>
                <w:sz w:val="22"/>
                <w:szCs w:val="22"/>
              </w:rPr>
            </w:pPr>
            <w:r w:rsidRPr="005A23EB">
              <w:rPr>
                <w:rFonts w:ascii="Arial" w:hAnsi="Arial" w:cs="Arial"/>
                <w:sz w:val="22"/>
                <w:szCs w:val="22"/>
              </w:rPr>
              <w:t>Job title:</w:t>
            </w:r>
          </w:p>
        </w:tc>
        <w:tc>
          <w:tcPr>
            <w:tcW w:w="2784" w:type="dxa"/>
          </w:tcPr>
          <w:p w14:paraId="494F072F" w14:textId="77777777" w:rsidR="005A23EB" w:rsidRPr="005A23EB" w:rsidRDefault="005A23EB" w:rsidP="00AE2FC2">
            <w:pPr>
              <w:spacing w:before="120" w:after="120"/>
              <w:jc w:val="left"/>
              <w:rPr>
                <w:rFonts w:ascii="Arial" w:hAnsi="Arial" w:cs="Arial"/>
              </w:rPr>
            </w:pPr>
            <w:r w:rsidRPr="005A23EB">
              <w:rPr>
                <w:rFonts w:ascii="Arial" w:hAnsi="Arial" w:cs="Arial"/>
              </w:rPr>
              <w:t>Performance and D</w:t>
            </w:r>
            <w:r w:rsidR="00DE0760">
              <w:rPr>
                <w:rFonts w:ascii="Arial" w:hAnsi="Arial" w:cs="Arial"/>
              </w:rPr>
              <w:t>ata O</w:t>
            </w:r>
            <w:r w:rsidRPr="005A23EB">
              <w:rPr>
                <w:rFonts w:ascii="Arial" w:hAnsi="Arial" w:cs="Arial"/>
              </w:rPr>
              <w:t>fficer</w:t>
            </w:r>
          </w:p>
        </w:tc>
        <w:tc>
          <w:tcPr>
            <w:tcW w:w="1806" w:type="dxa"/>
            <w:shd w:val="clear" w:color="auto" w:fill="F2F2F2" w:themeFill="background1" w:themeFillShade="F2"/>
          </w:tcPr>
          <w:p w14:paraId="77D36B57" w14:textId="77777777" w:rsidR="005A23EB" w:rsidRPr="005A23EB" w:rsidRDefault="005A23EB" w:rsidP="00AE2FC2">
            <w:pPr>
              <w:pStyle w:val="Heading2"/>
              <w:spacing w:after="120"/>
              <w:rPr>
                <w:rFonts w:ascii="Arial" w:hAnsi="Arial" w:cs="Arial"/>
                <w:sz w:val="22"/>
                <w:szCs w:val="22"/>
              </w:rPr>
            </w:pPr>
            <w:r w:rsidRPr="005A23EB">
              <w:rPr>
                <w:rFonts w:ascii="Arial" w:hAnsi="Arial" w:cs="Arial"/>
                <w:sz w:val="22"/>
                <w:szCs w:val="22"/>
              </w:rPr>
              <w:t>Travel required:</w:t>
            </w:r>
          </w:p>
        </w:tc>
        <w:tc>
          <w:tcPr>
            <w:tcW w:w="4165" w:type="dxa"/>
          </w:tcPr>
          <w:p w14:paraId="04C9DD93" w14:textId="77777777" w:rsidR="005A23EB" w:rsidRPr="0002564E" w:rsidRDefault="005A23EB" w:rsidP="00AE2FC2">
            <w:pPr>
              <w:spacing w:before="120" w:after="120"/>
              <w:rPr>
                <w:rFonts w:ascii="Arial" w:hAnsi="Arial" w:cs="Arial"/>
              </w:rPr>
            </w:pPr>
            <w:r w:rsidRPr="0002564E">
              <w:rPr>
                <w:rFonts w:ascii="Arial" w:hAnsi="Arial" w:cs="Arial"/>
              </w:rPr>
              <w:t>Between Black Country Women’s Aid’s sites across the Black Country and Birmingham as required</w:t>
            </w:r>
          </w:p>
        </w:tc>
      </w:tr>
      <w:tr w:rsidR="005A23EB" w:rsidRPr="003073C9" w14:paraId="427BA033" w14:textId="77777777" w:rsidTr="006A4DA5">
        <w:tc>
          <w:tcPr>
            <w:tcW w:w="2155" w:type="dxa"/>
            <w:shd w:val="clear" w:color="auto" w:fill="F2F2F2" w:themeFill="background1" w:themeFillShade="F2"/>
          </w:tcPr>
          <w:p w14:paraId="496EFEAC" w14:textId="77777777" w:rsidR="005A23EB" w:rsidRPr="005A23EB" w:rsidRDefault="00FE62E5" w:rsidP="00AE2FC2">
            <w:pPr>
              <w:pStyle w:val="Heading2"/>
              <w:spacing w:after="120"/>
              <w:rPr>
                <w:rFonts w:ascii="Arial" w:hAnsi="Arial" w:cs="Arial"/>
                <w:sz w:val="22"/>
                <w:szCs w:val="22"/>
              </w:rPr>
            </w:pPr>
            <w:sdt>
              <w:sdtPr>
                <w:rPr>
                  <w:rFonts w:ascii="Arial" w:hAnsi="Arial" w:cs="Arial"/>
                  <w:sz w:val="22"/>
                  <w:szCs w:val="22"/>
                </w:rPr>
                <w:alias w:val="Location:"/>
                <w:tag w:val="Location:"/>
                <w:id w:val="784848460"/>
                <w:placeholder>
                  <w:docPart w:val="F5267B6C9037467D9EB2F98BFBDF8F5F"/>
                </w:placeholder>
                <w:temporary/>
                <w:showingPlcHdr/>
              </w:sdtPr>
              <w:sdtEndPr/>
              <w:sdtContent>
                <w:r w:rsidR="005A23EB" w:rsidRPr="005A23EB">
                  <w:rPr>
                    <w:rFonts w:ascii="Arial" w:hAnsi="Arial" w:cs="Arial"/>
                    <w:sz w:val="22"/>
                    <w:szCs w:val="22"/>
                  </w:rPr>
                  <w:t>Location</w:t>
                </w:r>
              </w:sdtContent>
            </w:sdt>
            <w:r w:rsidR="005A23EB" w:rsidRPr="005A23EB">
              <w:rPr>
                <w:rFonts w:ascii="Arial" w:hAnsi="Arial" w:cs="Arial"/>
                <w:sz w:val="22"/>
                <w:szCs w:val="22"/>
              </w:rPr>
              <w:t>:</w:t>
            </w:r>
          </w:p>
        </w:tc>
        <w:tc>
          <w:tcPr>
            <w:tcW w:w="2784" w:type="dxa"/>
          </w:tcPr>
          <w:p w14:paraId="422CEB1E" w14:textId="77777777" w:rsidR="005A23EB" w:rsidRPr="005A23EB" w:rsidRDefault="005A23EB" w:rsidP="00AE2FC2">
            <w:pPr>
              <w:spacing w:before="120" w:after="120"/>
              <w:rPr>
                <w:rFonts w:ascii="Arial" w:hAnsi="Arial" w:cs="Arial"/>
              </w:rPr>
            </w:pPr>
            <w:r w:rsidRPr="005A23EB">
              <w:rPr>
                <w:rFonts w:ascii="Arial" w:hAnsi="Arial" w:cs="Arial"/>
              </w:rPr>
              <w:t xml:space="preserve">Sandwell </w:t>
            </w:r>
          </w:p>
        </w:tc>
        <w:tc>
          <w:tcPr>
            <w:tcW w:w="1806" w:type="dxa"/>
            <w:shd w:val="clear" w:color="auto" w:fill="F2F2F2" w:themeFill="background1" w:themeFillShade="F2"/>
          </w:tcPr>
          <w:p w14:paraId="5044C78C" w14:textId="77777777" w:rsidR="005A23EB" w:rsidRPr="005A23EB" w:rsidRDefault="005A23EB" w:rsidP="00AE2FC2">
            <w:pPr>
              <w:pStyle w:val="Heading2"/>
              <w:spacing w:after="120"/>
              <w:jc w:val="left"/>
              <w:rPr>
                <w:rFonts w:ascii="Arial" w:hAnsi="Arial" w:cs="Arial"/>
                <w:sz w:val="22"/>
                <w:szCs w:val="22"/>
              </w:rPr>
            </w:pPr>
            <w:r w:rsidRPr="005A23EB">
              <w:rPr>
                <w:rFonts w:ascii="Arial" w:hAnsi="Arial" w:cs="Arial"/>
                <w:sz w:val="22"/>
                <w:szCs w:val="22"/>
              </w:rPr>
              <w:t>Position type:</w:t>
            </w:r>
          </w:p>
        </w:tc>
        <w:tc>
          <w:tcPr>
            <w:tcW w:w="4165" w:type="dxa"/>
          </w:tcPr>
          <w:p w14:paraId="79A8240B" w14:textId="77777777" w:rsidR="005A23EB" w:rsidRPr="0002564E" w:rsidRDefault="005A23EB" w:rsidP="00AE2FC2">
            <w:pPr>
              <w:spacing w:before="120" w:after="120"/>
              <w:jc w:val="left"/>
              <w:rPr>
                <w:rFonts w:ascii="Arial" w:hAnsi="Arial" w:cs="Arial"/>
              </w:rPr>
            </w:pPr>
            <w:r w:rsidRPr="0002564E">
              <w:rPr>
                <w:rFonts w:ascii="Arial" w:hAnsi="Arial" w:cs="Arial"/>
              </w:rPr>
              <w:t>Corporate team</w:t>
            </w:r>
          </w:p>
        </w:tc>
      </w:tr>
      <w:tr w:rsidR="005A23EB" w:rsidRPr="003073C9" w14:paraId="3C9031A1" w14:textId="77777777" w:rsidTr="006A4DA5">
        <w:tc>
          <w:tcPr>
            <w:tcW w:w="2155" w:type="dxa"/>
            <w:shd w:val="clear" w:color="auto" w:fill="F2F2F2" w:themeFill="background1" w:themeFillShade="F2"/>
          </w:tcPr>
          <w:p w14:paraId="1BBD9514" w14:textId="77777777" w:rsidR="005A23EB" w:rsidRPr="005A23EB" w:rsidRDefault="005A23EB" w:rsidP="00AE2FC2">
            <w:pPr>
              <w:pStyle w:val="Heading2"/>
              <w:spacing w:after="120"/>
              <w:rPr>
                <w:rFonts w:ascii="Arial" w:hAnsi="Arial" w:cs="Arial"/>
                <w:sz w:val="22"/>
                <w:szCs w:val="22"/>
              </w:rPr>
            </w:pPr>
            <w:r w:rsidRPr="005A23EB">
              <w:rPr>
                <w:rFonts w:ascii="Arial" w:hAnsi="Arial" w:cs="Arial"/>
                <w:sz w:val="22"/>
                <w:szCs w:val="22"/>
              </w:rPr>
              <w:t>Service area:</w:t>
            </w:r>
          </w:p>
        </w:tc>
        <w:tc>
          <w:tcPr>
            <w:tcW w:w="2784" w:type="dxa"/>
          </w:tcPr>
          <w:p w14:paraId="530CDDDB" w14:textId="77777777" w:rsidR="005A23EB" w:rsidRPr="005A23EB" w:rsidRDefault="005A23EB" w:rsidP="00AE2FC2">
            <w:pPr>
              <w:spacing w:before="120" w:after="120"/>
              <w:rPr>
                <w:rFonts w:ascii="Arial" w:hAnsi="Arial" w:cs="Arial"/>
              </w:rPr>
            </w:pPr>
            <w:r w:rsidRPr="005A23EB">
              <w:rPr>
                <w:rFonts w:ascii="Arial" w:hAnsi="Arial" w:cs="Arial"/>
              </w:rPr>
              <w:t>Corporate Services</w:t>
            </w:r>
          </w:p>
        </w:tc>
        <w:tc>
          <w:tcPr>
            <w:tcW w:w="1806" w:type="dxa"/>
            <w:shd w:val="clear" w:color="auto" w:fill="F2F2F2" w:themeFill="background1" w:themeFillShade="F2"/>
          </w:tcPr>
          <w:p w14:paraId="5B1DEA4B" w14:textId="2973D59D" w:rsidR="005A23EB" w:rsidRPr="005A23EB" w:rsidRDefault="005A23EB" w:rsidP="00AE2FC2">
            <w:pPr>
              <w:pStyle w:val="Heading2"/>
              <w:spacing w:after="120"/>
            </w:pPr>
            <w:r w:rsidRPr="005A23EB">
              <w:rPr>
                <w:rFonts w:ascii="Arial" w:hAnsi="Arial" w:cs="Arial"/>
                <w:sz w:val="22"/>
                <w:szCs w:val="22"/>
              </w:rPr>
              <w:t>Salary:</w:t>
            </w:r>
          </w:p>
        </w:tc>
        <w:tc>
          <w:tcPr>
            <w:tcW w:w="4165" w:type="dxa"/>
          </w:tcPr>
          <w:p w14:paraId="25B219B0" w14:textId="6B9B29E2" w:rsidR="005A23EB" w:rsidRPr="00700F4A" w:rsidRDefault="00700F4A" w:rsidP="00AE2FC2">
            <w:pPr>
              <w:spacing w:before="120" w:after="120"/>
              <w:rPr>
                <w:rFonts w:ascii="Arial" w:hAnsi="Arial" w:cs="Arial"/>
              </w:rPr>
            </w:pPr>
            <w:r w:rsidRPr="00700F4A">
              <w:rPr>
                <w:rFonts w:ascii="Arial" w:hAnsi="Arial" w:cs="Arial"/>
                <w:color w:val="000000"/>
                <w:bdr w:val="none" w:sz="0" w:space="0" w:color="auto" w:frame="1"/>
              </w:rPr>
              <w:t xml:space="preserve">£28,505.46 - £34,613.33 </w:t>
            </w:r>
            <w:r w:rsidR="00440559" w:rsidRPr="00700F4A">
              <w:rPr>
                <w:rFonts w:ascii="Arial" w:hAnsi="Arial" w:cs="Arial"/>
              </w:rPr>
              <w:t>dependent on qualifications/experience</w:t>
            </w:r>
          </w:p>
        </w:tc>
      </w:tr>
      <w:tr w:rsidR="005A23EB" w:rsidRPr="003073C9" w14:paraId="016FA86C" w14:textId="77777777" w:rsidTr="009D7F36">
        <w:tc>
          <w:tcPr>
            <w:tcW w:w="2155" w:type="dxa"/>
            <w:tcBorders>
              <w:bottom w:val="single" w:sz="4" w:space="0" w:color="auto"/>
            </w:tcBorders>
            <w:shd w:val="clear" w:color="auto" w:fill="F2F2F2" w:themeFill="background1" w:themeFillShade="F2"/>
          </w:tcPr>
          <w:p w14:paraId="02CCCC47" w14:textId="77777777" w:rsidR="005A23EB" w:rsidRPr="005A23EB" w:rsidRDefault="005A23EB" w:rsidP="00AE2FC2">
            <w:pPr>
              <w:pStyle w:val="Heading2"/>
              <w:spacing w:after="120"/>
              <w:rPr>
                <w:rFonts w:ascii="Arial" w:hAnsi="Arial" w:cs="Arial"/>
                <w:sz w:val="22"/>
                <w:szCs w:val="22"/>
              </w:rPr>
            </w:pPr>
            <w:r w:rsidRPr="005A23EB">
              <w:rPr>
                <w:rFonts w:ascii="Arial" w:hAnsi="Arial" w:cs="Arial"/>
                <w:sz w:val="22"/>
                <w:szCs w:val="22"/>
              </w:rPr>
              <w:t>Responsible to:</w:t>
            </w:r>
          </w:p>
        </w:tc>
        <w:tc>
          <w:tcPr>
            <w:tcW w:w="2784" w:type="dxa"/>
            <w:tcBorders>
              <w:bottom w:val="single" w:sz="4" w:space="0" w:color="auto"/>
            </w:tcBorders>
          </w:tcPr>
          <w:p w14:paraId="05C56AA8" w14:textId="77777777" w:rsidR="005A23EB" w:rsidRPr="005A23EB" w:rsidRDefault="005A23EB" w:rsidP="00AE2FC2">
            <w:pPr>
              <w:spacing w:before="120" w:after="120"/>
              <w:jc w:val="left"/>
              <w:rPr>
                <w:rFonts w:ascii="Arial" w:hAnsi="Arial" w:cs="Arial"/>
              </w:rPr>
            </w:pPr>
            <w:r w:rsidRPr="005A23EB">
              <w:rPr>
                <w:rFonts w:ascii="Arial" w:hAnsi="Arial" w:cs="Arial"/>
              </w:rPr>
              <w:t>Development and Communications Manager</w:t>
            </w:r>
          </w:p>
        </w:tc>
        <w:tc>
          <w:tcPr>
            <w:tcW w:w="1806" w:type="dxa"/>
            <w:tcBorders>
              <w:bottom w:val="single" w:sz="4" w:space="0" w:color="auto"/>
            </w:tcBorders>
            <w:shd w:val="clear" w:color="auto" w:fill="F2F2F2" w:themeFill="background1" w:themeFillShade="F2"/>
          </w:tcPr>
          <w:p w14:paraId="01995E9E" w14:textId="77777777" w:rsidR="005A23EB" w:rsidRPr="005A23EB" w:rsidRDefault="005A23EB" w:rsidP="00AE2FC2">
            <w:pPr>
              <w:pStyle w:val="Heading2"/>
              <w:spacing w:after="120"/>
              <w:rPr>
                <w:rFonts w:ascii="Arial" w:hAnsi="Arial" w:cs="Arial"/>
                <w:sz w:val="22"/>
                <w:szCs w:val="22"/>
              </w:rPr>
            </w:pPr>
            <w:r w:rsidRPr="005A23EB">
              <w:rPr>
                <w:rFonts w:ascii="Arial" w:hAnsi="Arial" w:cs="Arial"/>
                <w:sz w:val="22"/>
                <w:szCs w:val="22"/>
              </w:rPr>
              <w:t>Working hours:</w:t>
            </w:r>
          </w:p>
        </w:tc>
        <w:tc>
          <w:tcPr>
            <w:tcW w:w="4165" w:type="dxa"/>
            <w:tcBorders>
              <w:bottom w:val="single" w:sz="4" w:space="0" w:color="auto"/>
            </w:tcBorders>
          </w:tcPr>
          <w:p w14:paraId="7B1F78F1" w14:textId="5BD6A2ED" w:rsidR="005A23EB" w:rsidRPr="005A23EB" w:rsidRDefault="005A23EB" w:rsidP="00AE2FC2">
            <w:pPr>
              <w:spacing w:before="120" w:after="120"/>
              <w:rPr>
                <w:rFonts w:ascii="Arial" w:hAnsi="Arial" w:cs="Arial"/>
              </w:rPr>
            </w:pPr>
            <w:r w:rsidRPr="005A23EB">
              <w:rPr>
                <w:rFonts w:ascii="Arial" w:hAnsi="Arial" w:cs="Arial"/>
              </w:rPr>
              <w:t>Monday – Friday 9am-5pm</w:t>
            </w:r>
          </w:p>
        </w:tc>
      </w:tr>
    </w:tbl>
    <w:p w14:paraId="339CD5E2"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5455"/>
        <w:gridCol w:w="5455"/>
      </w:tblGrid>
      <w:tr w:rsidR="00C21400" w:rsidRPr="000A07D2" w14:paraId="587824EF" w14:textId="77777777" w:rsidTr="00AB2DA0">
        <w:tc>
          <w:tcPr>
            <w:tcW w:w="5455" w:type="dxa"/>
            <w:tcBorders>
              <w:top w:val="single" w:sz="4" w:space="0" w:color="auto"/>
              <w:bottom w:val="single" w:sz="4" w:space="0" w:color="auto"/>
              <w:right w:val="single" w:sz="4" w:space="0" w:color="auto"/>
            </w:tcBorders>
            <w:shd w:val="clear" w:color="auto" w:fill="D9D9D9" w:themeFill="background1" w:themeFillShade="D9"/>
          </w:tcPr>
          <w:p w14:paraId="22C5FDBF" w14:textId="77777777" w:rsidR="00C21400" w:rsidRPr="000A07D2" w:rsidRDefault="00C21400" w:rsidP="00AB2DA0">
            <w:pPr>
              <w:pStyle w:val="Heading2"/>
              <w:rPr>
                <w:rFonts w:ascii="Arial" w:hAnsi="Arial" w:cs="Arial"/>
                <w:sz w:val="22"/>
                <w:szCs w:val="22"/>
              </w:rPr>
            </w:pPr>
            <w:r w:rsidRPr="000A07D2">
              <w:rPr>
                <w:rFonts w:ascii="Arial" w:hAnsi="Arial" w:cs="Arial"/>
                <w:sz w:val="22"/>
                <w:szCs w:val="22"/>
              </w:rPr>
              <w:t xml:space="preserve">Additional requirements </w:t>
            </w:r>
            <w:r w:rsidRPr="000A07D2">
              <w:rPr>
                <w:rFonts w:ascii="Arial" w:hAnsi="Arial" w:cs="Arial"/>
                <w:sz w:val="22"/>
                <w:szCs w:val="22"/>
              </w:rPr>
              <w:tab/>
            </w:r>
          </w:p>
        </w:tc>
        <w:tc>
          <w:tcPr>
            <w:tcW w:w="5455" w:type="dxa"/>
            <w:tcBorders>
              <w:top w:val="single" w:sz="4" w:space="0" w:color="auto"/>
              <w:left w:val="single" w:sz="4" w:space="0" w:color="auto"/>
              <w:bottom w:val="single" w:sz="4" w:space="0" w:color="auto"/>
            </w:tcBorders>
            <w:shd w:val="clear" w:color="auto" w:fill="D9D9D9" w:themeFill="background1" w:themeFillShade="D9"/>
          </w:tcPr>
          <w:p w14:paraId="20A441AC" w14:textId="77777777" w:rsidR="00C21400" w:rsidRPr="000A07D2" w:rsidRDefault="00C21400" w:rsidP="00AB2DA0">
            <w:pPr>
              <w:pStyle w:val="Heading2"/>
              <w:rPr>
                <w:rFonts w:ascii="Arial" w:hAnsi="Arial" w:cs="Arial"/>
                <w:sz w:val="22"/>
                <w:szCs w:val="22"/>
              </w:rPr>
            </w:pPr>
            <w:r w:rsidRPr="000A07D2">
              <w:rPr>
                <w:rFonts w:ascii="Arial" w:hAnsi="Arial" w:cs="Arial"/>
                <w:sz w:val="22"/>
                <w:szCs w:val="22"/>
              </w:rPr>
              <w:t>Organisational benefits</w:t>
            </w:r>
          </w:p>
        </w:tc>
      </w:tr>
      <w:tr w:rsidR="00C21400" w:rsidRPr="00253745" w14:paraId="622B9765" w14:textId="77777777" w:rsidTr="00AB2DA0">
        <w:trPr>
          <w:trHeight w:val="540"/>
        </w:trPr>
        <w:tc>
          <w:tcPr>
            <w:tcW w:w="5455" w:type="dxa"/>
            <w:tcBorders>
              <w:top w:val="single" w:sz="4" w:space="0" w:color="auto"/>
              <w:bottom w:val="single" w:sz="4" w:space="0" w:color="auto"/>
              <w:right w:val="single" w:sz="4" w:space="0" w:color="auto"/>
            </w:tcBorders>
          </w:tcPr>
          <w:p w14:paraId="142DC4EC" w14:textId="77777777" w:rsidR="00C21400" w:rsidRDefault="00C21400" w:rsidP="00AB2DA0">
            <w:pPr>
              <w:pStyle w:val="ListParagraph"/>
              <w:numPr>
                <w:ilvl w:val="0"/>
                <w:numId w:val="25"/>
              </w:numPr>
              <w:ind w:left="306" w:right="95" w:hanging="283"/>
              <w:jc w:val="left"/>
              <w:rPr>
                <w:rFonts w:ascii="Arial" w:hAnsi="Arial" w:cs="Arial"/>
              </w:rPr>
            </w:pPr>
            <w:r>
              <w:rPr>
                <w:rFonts w:ascii="Arial" w:hAnsi="Arial" w:cs="Arial"/>
              </w:rPr>
              <w:t xml:space="preserve">May require some </w:t>
            </w:r>
            <w:r w:rsidRPr="00AD4222">
              <w:rPr>
                <w:rFonts w:ascii="Arial" w:hAnsi="Arial" w:cs="Arial"/>
              </w:rPr>
              <w:t>work outside of normal office hours</w:t>
            </w:r>
          </w:p>
          <w:p w14:paraId="3AE856AB" w14:textId="77777777" w:rsidR="00C21400" w:rsidRDefault="00C21400" w:rsidP="00AB2DA0">
            <w:pPr>
              <w:pStyle w:val="ListParagraph"/>
              <w:numPr>
                <w:ilvl w:val="0"/>
                <w:numId w:val="25"/>
              </w:numPr>
              <w:ind w:left="306" w:right="95" w:hanging="283"/>
              <w:jc w:val="left"/>
              <w:rPr>
                <w:rFonts w:ascii="Arial" w:hAnsi="Arial" w:cs="Arial"/>
              </w:rPr>
            </w:pPr>
            <w:r w:rsidRPr="00AD4222">
              <w:rPr>
                <w:rFonts w:ascii="Arial" w:hAnsi="Arial" w:cs="Arial"/>
              </w:rPr>
              <w:t>Full driving license with willingness to use own vehicle</w:t>
            </w:r>
          </w:p>
          <w:p w14:paraId="7E51BC27" w14:textId="77777777" w:rsidR="00C21400" w:rsidRDefault="00C21400" w:rsidP="00AB2DA0">
            <w:pPr>
              <w:pStyle w:val="ListParagraph"/>
              <w:numPr>
                <w:ilvl w:val="0"/>
                <w:numId w:val="25"/>
              </w:numPr>
              <w:ind w:left="306" w:right="95" w:hanging="283"/>
              <w:jc w:val="left"/>
              <w:rPr>
                <w:rFonts w:ascii="Arial" w:hAnsi="Arial" w:cs="Arial"/>
              </w:rPr>
            </w:pPr>
            <w:r>
              <w:rPr>
                <w:rFonts w:ascii="Arial" w:hAnsi="Arial" w:cs="Arial"/>
              </w:rPr>
              <w:t xml:space="preserve">DBS check to be undertaken </w:t>
            </w:r>
          </w:p>
          <w:p w14:paraId="20AC22CD" w14:textId="77777777" w:rsidR="00C21400" w:rsidRDefault="00C21400" w:rsidP="00AB2DA0">
            <w:pPr>
              <w:pStyle w:val="ListParagraph"/>
              <w:numPr>
                <w:ilvl w:val="0"/>
                <w:numId w:val="25"/>
              </w:numPr>
              <w:ind w:left="306" w:right="95" w:hanging="283"/>
              <w:jc w:val="left"/>
              <w:rPr>
                <w:rFonts w:ascii="Arial" w:hAnsi="Arial" w:cs="Arial"/>
              </w:rPr>
            </w:pPr>
            <w:r>
              <w:rPr>
                <w:rFonts w:ascii="Arial" w:hAnsi="Arial" w:cs="Arial"/>
              </w:rPr>
              <w:t>Eligibility to work in the UK</w:t>
            </w:r>
          </w:p>
          <w:p w14:paraId="06BFC50E" w14:textId="77777777" w:rsidR="00C21400" w:rsidRPr="007D6E5F" w:rsidRDefault="00C21400" w:rsidP="00AB2DA0">
            <w:pPr>
              <w:pStyle w:val="ListParagraph"/>
              <w:numPr>
                <w:ilvl w:val="0"/>
                <w:numId w:val="25"/>
              </w:numPr>
              <w:ind w:left="306" w:right="95" w:hanging="283"/>
              <w:jc w:val="left"/>
              <w:rPr>
                <w:rFonts w:ascii="Arial" w:hAnsi="Arial" w:cs="Arial"/>
              </w:rPr>
            </w:pPr>
            <w:r w:rsidRPr="000A07D2">
              <w:rPr>
                <w:rFonts w:ascii="Arial" w:hAnsi="Arial" w:cs="Arial"/>
              </w:rPr>
              <w:t xml:space="preserve">Occupational Requirement under Schedule 9 (part 1) of the Equality Act 2010 applies. </w:t>
            </w:r>
            <w:r w:rsidRPr="007D6E5F">
              <w:rPr>
                <w:rFonts w:ascii="Arial" w:hAnsi="Arial" w:cs="Arial"/>
              </w:rPr>
              <w:t xml:space="preserve">The post holder must be female </w:t>
            </w:r>
          </w:p>
          <w:p w14:paraId="05F74E81" w14:textId="77777777" w:rsidR="00C21400" w:rsidRPr="007D6E5F" w:rsidRDefault="00C21400" w:rsidP="00AB2DA0">
            <w:pPr>
              <w:pStyle w:val="ListParagraph"/>
              <w:numPr>
                <w:ilvl w:val="0"/>
                <w:numId w:val="25"/>
              </w:numPr>
              <w:ind w:left="306" w:right="95" w:hanging="283"/>
              <w:jc w:val="left"/>
              <w:rPr>
                <w:rFonts w:ascii="Arial" w:hAnsi="Arial" w:cs="Arial"/>
              </w:rPr>
            </w:pPr>
            <w:r>
              <w:rPr>
                <w:rFonts w:ascii="Arial" w:hAnsi="Arial" w:cs="Arial"/>
              </w:rPr>
              <w:t>The post holder may be required to undertake additional duties from time to time as instructed by the Service Lead and Executive Director</w:t>
            </w:r>
            <w:r w:rsidR="00082B85">
              <w:rPr>
                <w:rFonts w:ascii="Arial" w:hAnsi="Arial" w:cs="Arial"/>
              </w:rPr>
              <w:t>, such a group work and presentations</w:t>
            </w:r>
          </w:p>
          <w:p w14:paraId="7B8B68FA" w14:textId="77777777" w:rsidR="00B270C7" w:rsidRPr="005A23EB" w:rsidRDefault="00C21400" w:rsidP="005A23EB">
            <w:pPr>
              <w:pStyle w:val="ListParagraph"/>
              <w:numPr>
                <w:ilvl w:val="0"/>
                <w:numId w:val="25"/>
              </w:numPr>
              <w:ind w:left="306" w:right="95" w:hanging="283"/>
              <w:jc w:val="left"/>
              <w:rPr>
                <w:rFonts w:ascii="Arial" w:hAnsi="Arial" w:cs="Arial"/>
              </w:rPr>
            </w:pPr>
            <w:r w:rsidRPr="007D6E5F">
              <w:rPr>
                <w:rFonts w:ascii="Arial" w:hAnsi="Arial" w:cs="Arial"/>
              </w:rPr>
              <w:t>This job description will be subject to review as part of the annual appraisal process</w:t>
            </w:r>
          </w:p>
        </w:tc>
        <w:tc>
          <w:tcPr>
            <w:tcW w:w="5455" w:type="dxa"/>
            <w:tcBorders>
              <w:top w:val="single" w:sz="4" w:space="0" w:color="auto"/>
              <w:left w:val="single" w:sz="4" w:space="0" w:color="auto"/>
              <w:bottom w:val="single" w:sz="4" w:space="0" w:color="auto"/>
            </w:tcBorders>
          </w:tcPr>
          <w:p w14:paraId="1D1C50E8" w14:textId="43FE4827" w:rsidR="00AE2FC2" w:rsidRPr="00440559" w:rsidRDefault="00AE2FC2" w:rsidP="00470A72">
            <w:pPr>
              <w:pStyle w:val="ListParagraph"/>
              <w:numPr>
                <w:ilvl w:val="0"/>
                <w:numId w:val="25"/>
              </w:numPr>
              <w:ind w:left="375" w:right="169" w:hanging="284"/>
              <w:rPr>
                <w:rFonts w:ascii="Arial" w:hAnsi="Arial" w:cs="Arial"/>
              </w:rPr>
            </w:pPr>
            <w:r w:rsidRPr="00440559">
              <w:rPr>
                <w:rFonts w:ascii="Arial" w:hAnsi="Arial" w:cs="Arial"/>
              </w:rPr>
              <w:t>Remote working available on successful completion of probationary period and subject to data and cyber security requirements</w:t>
            </w:r>
          </w:p>
          <w:p w14:paraId="2E472EEA" w14:textId="54355575" w:rsidR="00470A72" w:rsidRPr="00DE2C2F" w:rsidRDefault="00470A72" w:rsidP="00470A72">
            <w:pPr>
              <w:pStyle w:val="ListParagraph"/>
              <w:numPr>
                <w:ilvl w:val="0"/>
                <w:numId w:val="25"/>
              </w:numPr>
              <w:ind w:left="375" w:right="169" w:hanging="284"/>
              <w:rPr>
                <w:rFonts w:ascii="Arial" w:hAnsi="Arial" w:cs="Arial"/>
              </w:rPr>
            </w:pPr>
            <w:r>
              <w:rPr>
                <w:rFonts w:ascii="Arial" w:hAnsi="Arial" w:cs="Arial"/>
              </w:rPr>
              <w:t xml:space="preserve">Mileage allowance </w:t>
            </w:r>
          </w:p>
          <w:p w14:paraId="7BDF96A7"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Training and development opportunities</w:t>
            </w:r>
          </w:p>
          <w:p w14:paraId="4BA38818"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 xml:space="preserve">Employee Assistance Programme </w:t>
            </w:r>
          </w:p>
          <w:p w14:paraId="5BA8CB45"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Access to group clinical supervision with a BACP trained counsellor</w:t>
            </w:r>
          </w:p>
          <w:p w14:paraId="758B0C00" w14:textId="61479A0A" w:rsidR="00470A72" w:rsidRDefault="00470A72" w:rsidP="00470A72">
            <w:pPr>
              <w:pStyle w:val="ListParagraph"/>
              <w:numPr>
                <w:ilvl w:val="0"/>
                <w:numId w:val="25"/>
              </w:numPr>
              <w:ind w:left="375" w:right="169" w:hanging="284"/>
              <w:rPr>
                <w:rFonts w:ascii="Arial" w:hAnsi="Arial" w:cs="Arial"/>
              </w:rPr>
            </w:pPr>
            <w:r>
              <w:rPr>
                <w:rFonts w:ascii="Arial" w:hAnsi="Arial" w:cs="Arial"/>
              </w:rPr>
              <w:t>2</w:t>
            </w:r>
            <w:r w:rsidR="00EE4410">
              <w:rPr>
                <w:rFonts w:ascii="Arial" w:hAnsi="Arial" w:cs="Arial"/>
              </w:rPr>
              <w:t>5</w:t>
            </w:r>
            <w:r>
              <w:rPr>
                <w:rFonts w:ascii="Arial" w:hAnsi="Arial" w:cs="Arial"/>
              </w:rPr>
              <w:t xml:space="preserve"> days of annual leave (pro rata), plus bank holidays. Opportunities for this to be extended after 3 years of service</w:t>
            </w:r>
          </w:p>
          <w:p w14:paraId="50FD75E9" w14:textId="616D0443" w:rsidR="00700F4A" w:rsidRDefault="00700F4A" w:rsidP="00470A72">
            <w:pPr>
              <w:pStyle w:val="ListParagraph"/>
              <w:numPr>
                <w:ilvl w:val="0"/>
                <w:numId w:val="25"/>
              </w:numPr>
              <w:ind w:left="375" w:right="169" w:hanging="284"/>
              <w:rPr>
                <w:rFonts w:ascii="Arial" w:hAnsi="Arial" w:cs="Arial"/>
              </w:rPr>
            </w:pPr>
            <w:r>
              <w:rPr>
                <w:rFonts w:ascii="Arial" w:hAnsi="Arial" w:cs="Arial"/>
              </w:rPr>
              <w:t>1 wellbeing day (pro rata)</w:t>
            </w:r>
          </w:p>
          <w:p w14:paraId="72585874"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Annual leave ‘buy back’ scheme for those who want to purchase additional annual leave days</w:t>
            </w:r>
          </w:p>
          <w:p w14:paraId="42464F1B"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 xml:space="preserve">Bi-annual staff away days </w:t>
            </w:r>
          </w:p>
          <w:p w14:paraId="1E55871E"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Regular internal newsletter created by staff</w:t>
            </w:r>
          </w:p>
          <w:p w14:paraId="522D483D"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Time off in lieu (TOIL) when overtime is required</w:t>
            </w:r>
          </w:p>
          <w:p w14:paraId="2E392ACC" w14:textId="77777777" w:rsidR="00470A72" w:rsidRPr="00253745" w:rsidRDefault="00470A72" w:rsidP="00470A72">
            <w:pPr>
              <w:pStyle w:val="ListParagraph"/>
              <w:numPr>
                <w:ilvl w:val="0"/>
                <w:numId w:val="25"/>
              </w:numPr>
              <w:ind w:left="375" w:right="169" w:hanging="284"/>
              <w:rPr>
                <w:rFonts w:ascii="Arial" w:hAnsi="Arial" w:cs="Arial"/>
              </w:rPr>
            </w:pPr>
            <w:r w:rsidRPr="009D335F">
              <w:rPr>
                <w:rFonts w:ascii="Arial" w:hAnsi="Arial" w:cs="Arial"/>
              </w:rPr>
              <w:t>5% e</w:t>
            </w:r>
            <w:r>
              <w:rPr>
                <w:rFonts w:ascii="Arial" w:hAnsi="Arial" w:cs="Arial"/>
              </w:rPr>
              <w:t>mployer contribution to pension</w:t>
            </w:r>
          </w:p>
        </w:tc>
      </w:tr>
    </w:tbl>
    <w:p w14:paraId="3D5BDBE0" w14:textId="77777777" w:rsidR="00C21400" w:rsidRDefault="00C21400" w:rsidP="006A4DA5">
      <w:pPr>
        <w:spacing w:after="0"/>
        <w:rPr>
          <w:rFonts w:ascii="Arial" w:hAnsi="Arial" w:cs="Arial"/>
        </w:rPr>
      </w:pPr>
    </w:p>
    <w:p w14:paraId="080F0695" w14:textId="77777777" w:rsidR="00C21400" w:rsidRDefault="00C21400" w:rsidP="006A4DA5">
      <w:pPr>
        <w:spacing w:after="0"/>
        <w:rPr>
          <w:rFonts w:ascii="Arial" w:hAnsi="Arial" w:cs="Arial"/>
        </w:rPr>
      </w:pPr>
    </w:p>
    <w:p w14:paraId="437C2C50" w14:textId="77777777" w:rsidR="00C21400" w:rsidRDefault="00C21400" w:rsidP="006A4DA5">
      <w:pPr>
        <w:spacing w:after="0"/>
        <w:rPr>
          <w:rFonts w:ascii="Arial" w:hAnsi="Arial" w:cs="Arial"/>
        </w:rPr>
      </w:pPr>
    </w:p>
    <w:p w14:paraId="0DBCDD05" w14:textId="77777777" w:rsidR="00C21400" w:rsidRDefault="00C21400" w:rsidP="006A4DA5">
      <w:pPr>
        <w:spacing w:after="0"/>
        <w:rPr>
          <w:rFonts w:ascii="Arial" w:hAnsi="Arial" w:cs="Arial"/>
        </w:rPr>
      </w:pPr>
    </w:p>
    <w:p w14:paraId="2177C822"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10910"/>
      </w:tblGrid>
      <w:tr w:rsidR="00C21400" w:rsidRPr="003073C9" w14:paraId="05451D7D" w14:textId="77777777" w:rsidTr="00AB2DA0">
        <w:trPr>
          <w:trHeight w:val="105"/>
        </w:trPr>
        <w:tc>
          <w:tcPr>
            <w:tcW w:w="10910" w:type="dxa"/>
            <w:tcBorders>
              <w:top w:val="single" w:sz="4" w:space="0" w:color="auto"/>
              <w:bottom w:val="single" w:sz="4" w:space="0" w:color="auto"/>
            </w:tcBorders>
            <w:shd w:val="clear" w:color="auto" w:fill="D9D9D9" w:themeFill="background1" w:themeFillShade="D9"/>
          </w:tcPr>
          <w:p w14:paraId="0B45867D" w14:textId="77777777" w:rsidR="00C21400" w:rsidRPr="003073C9" w:rsidRDefault="00C21400" w:rsidP="00AB2DA0">
            <w:pPr>
              <w:pStyle w:val="Heading2"/>
              <w:jc w:val="center"/>
              <w:rPr>
                <w:rFonts w:ascii="Arial" w:hAnsi="Arial" w:cs="Arial"/>
                <w:sz w:val="22"/>
                <w:szCs w:val="22"/>
              </w:rPr>
            </w:pPr>
            <w:r w:rsidRPr="003073C9">
              <w:rPr>
                <w:rFonts w:ascii="Arial" w:hAnsi="Arial" w:cs="Arial"/>
                <w:sz w:val="22"/>
                <w:szCs w:val="22"/>
              </w:rPr>
              <w:lastRenderedPageBreak/>
              <w:t>Job Brief</w:t>
            </w:r>
          </w:p>
        </w:tc>
      </w:tr>
      <w:tr w:rsidR="00C21400" w:rsidRPr="00F46BDF" w14:paraId="5CFFF5C5" w14:textId="77777777" w:rsidTr="00AB2DA0">
        <w:trPr>
          <w:trHeight w:val="240"/>
        </w:trPr>
        <w:tc>
          <w:tcPr>
            <w:tcW w:w="10910" w:type="dxa"/>
            <w:tcBorders>
              <w:top w:val="single" w:sz="4" w:space="0" w:color="auto"/>
              <w:bottom w:val="single" w:sz="4" w:space="0" w:color="auto"/>
            </w:tcBorders>
          </w:tcPr>
          <w:p w14:paraId="4789011A" w14:textId="77777777" w:rsidR="00C21400" w:rsidRPr="00EF49D1" w:rsidRDefault="00C21400" w:rsidP="003149A0">
            <w:pPr>
              <w:pStyle w:val="Heading2"/>
              <w:spacing w:before="80"/>
              <w:rPr>
                <w:rFonts w:ascii="Arial" w:hAnsi="Arial" w:cs="Arial"/>
                <w:sz w:val="22"/>
                <w:szCs w:val="22"/>
              </w:rPr>
            </w:pPr>
            <w:r w:rsidRPr="00EF49D1">
              <w:rPr>
                <w:rFonts w:ascii="Arial" w:hAnsi="Arial" w:cs="Arial"/>
                <w:sz w:val="22"/>
                <w:szCs w:val="22"/>
              </w:rPr>
              <w:t>Black Country Women’s Aid</w:t>
            </w:r>
          </w:p>
          <w:p w14:paraId="6DFC213A" w14:textId="77777777" w:rsidR="00C21400" w:rsidRDefault="00C21400" w:rsidP="003149A0">
            <w:pPr>
              <w:pStyle w:val="Heading2"/>
              <w:spacing w:before="80"/>
              <w:rPr>
                <w:rFonts w:ascii="Arial" w:hAnsi="Arial" w:cs="Arial"/>
                <w:b w:val="0"/>
                <w:sz w:val="22"/>
                <w:szCs w:val="22"/>
              </w:rPr>
            </w:pPr>
            <w:r w:rsidRPr="00603D7B">
              <w:rPr>
                <w:rFonts w:ascii="Arial" w:hAnsi="Arial" w:cs="Arial"/>
                <w:b w:val="0"/>
                <w:sz w:val="22"/>
                <w:szCs w:val="22"/>
              </w:rPr>
              <w:t>Black Country Women’s Aid (BCWA)</w:t>
            </w:r>
            <w:r>
              <w:rPr>
                <w:rFonts w:ascii="Arial" w:hAnsi="Arial" w:cs="Arial"/>
                <w:b w:val="0"/>
                <w:sz w:val="22"/>
                <w:szCs w:val="22"/>
              </w:rPr>
              <w:t xml:space="preserve"> is an established charity that provides</w:t>
            </w:r>
            <w:r w:rsidRPr="00E32B98">
              <w:rPr>
                <w:rFonts w:ascii="Arial" w:hAnsi="Arial" w:cs="Arial"/>
                <w:b w:val="0"/>
                <w:sz w:val="22"/>
                <w:szCs w:val="22"/>
              </w:rPr>
              <w:t xml:space="preserve"> a range of specialist abuse support services to women,</w:t>
            </w:r>
            <w:r>
              <w:rPr>
                <w:rFonts w:ascii="Arial" w:hAnsi="Arial" w:cs="Arial"/>
                <w:b w:val="0"/>
                <w:sz w:val="22"/>
                <w:szCs w:val="22"/>
              </w:rPr>
              <w:t xml:space="preserve"> men and children across the </w:t>
            </w:r>
            <w:r w:rsidR="0002564E">
              <w:rPr>
                <w:rFonts w:ascii="Arial" w:hAnsi="Arial" w:cs="Arial"/>
                <w:b w:val="0"/>
                <w:sz w:val="22"/>
                <w:szCs w:val="22"/>
              </w:rPr>
              <w:t xml:space="preserve">West Midlands. </w:t>
            </w:r>
            <w:r w:rsidRPr="00EF49D1">
              <w:rPr>
                <w:rFonts w:ascii="Arial" w:hAnsi="Arial" w:cs="Arial"/>
                <w:b w:val="0"/>
                <w:sz w:val="22"/>
                <w:szCs w:val="22"/>
              </w:rPr>
              <w:t>Our holistic, trauma-informed support en</w:t>
            </w:r>
            <w:r w:rsidR="00C63153">
              <w:rPr>
                <w:rFonts w:ascii="Arial" w:hAnsi="Arial" w:cs="Arial"/>
                <w:b w:val="0"/>
                <w:sz w:val="22"/>
                <w:szCs w:val="22"/>
              </w:rPr>
              <w:t>ables victims to escape violence and abuse</w:t>
            </w:r>
            <w:r w:rsidRPr="00EF49D1">
              <w:rPr>
                <w:rFonts w:ascii="Arial" w:hAnsi="Arial" w:cs="Arial"/>
                <w:b w:val="0"/>
                <w:sz w:val="22"/>
                <w:szCs w:val="22"/>
              </w:rPr>
              <w:t>, cope with trauma and build resilience.</w:t>
            </w:r>
          </w:p>
          <w:p w14:paraId="7C93A5A7" w14:textId="77777777" w:rsidR="00C21400" w:rsidRPr="005A23EB" w:rsidRDefault="005A23EB" w:rsidP="003149A0">
            <w:pPr>
              <w:pStyle w:val="Heading2"/>
              <w:spacing w:before="80"/>
              <w:rPr>
                <w:rFonts w:ascii="Arial" w:hAnsi="Arial" w:cs="Arial"/>
                <w:sz w:val="22"/>
                <w:szCs w:val="22"/>
              </w:rPr>
            </w:pPr>
            <w:r w:rsidRPr="005A23EB">
              <w:rPr>
                <w:rFonts w:ascii="Arial" w:hAnsi="Arial" w:cs="Arial"/>
                <w:sz w:val="22"/>
                <w:szCs w:val="22"/>
              </w:rPr>
              <w:t>BCWA corporate services</w:t>
            </w:r>
          </w:p>
          <w:p w14:paraId="4746F3F9" w14:textId="77777777" w:rsidR="005A23EB" w:rsidRPr="0002564E" w:rsidRDefault="005A23EB" w:rsidP="003149A0">
            <w:pPr>
              <w:pStyle w:val="Heading2"/>
              <w:spacing w:before="80"/>
              <w:rPr>
                <w:rFonts w:ascii="Arial" w:hAnsi="Arial" w:cs="Arial"/>
                <w:b w:val="0"/>
                <w:sz w:val="22"/>
                <w:szCs w:val="22"/>
              </w:rPr>
            </w:pPr>
            <w:r w:rsidRPr="0002564E">
              <w:rPr>
                <w:rFonts w:ascii="Arial" w:hAnsi="Arial" w:cs="Arial"/>
                <w:b w:val="0"/>
                <w:sz w:val="22"/>
                <w:szCs w:val="22"/>
              </w:rPr>
              <w:t>The Performance and Development Officer will work within our Corporate Services team, which deals with BCWA’s central functions including development, governance, accountability, reporting, finance and funding.</w:t>
            </w:r>
          </w:p>
          <w:p w14:paraId="080A7E7D" w14:textId="145858A4" w:rsidR="00C21400" w:rsidRPr="0002564E" w:rsidRDefault="00C21400" w:rsidP="003149A0">
            <w:pPr>
              <w:pStyle w:val="Heading2"/>
              <w:spacing w:before="80"/>
              <w:rPr>
                <w:rFonts w:ascii="Arial" w:hAnsi="Arial" w:cs="Arial"/>
                <w:sz w:val="22"/>
                <w:szCs w:val="22"/>
              </w:rPr>
            </w:pPr>
            <w:r w:rsidRPr="0002564E">
              <w:rPr>
                <w:rFonts w:ascii="Arial" w:hAnsi="Arial" w:cs="Arial"/>
                <w:sz w:val="22"/>
                <w:szCs w:val="22"/>
              </w:rPr>
              <w:t>The</w:t>
            </w:r>
            <w:r w:rsidR="005A23EB" w:rsidRPr="0002564E">
              <w:rPr>
                <w:rFonts w:ascii="Arial" w:hAnsi="Arial" w:cs="Arial"/>
                <w:sz w:val="22"/>
                <w:szCs w:val="22"/>
              </w:rPr>
              <w:t xml:space="preserve"> Performance and D</w:t>
            </w:r>
            <w:r w:rsidR="00EE4410">
              <w:rPr>
                <w:rFonts w:ascii="Arial" w:hAnsi="Arial" w:cs="Arial"/>
                <w:sz w:val="22"/>
                <w:szCs w:val="22"/>
              </w:rPr>
              <w:t xml:space="preserve">ata </w:t>
            </w:r>
            <w:r w:rsidR="005A23EB" w:rsidRPr="0002564E">
              <w:rPr>
                <w:rFonts w:ascii="Arial" w:hAnsi="Arial" w:cs="Arial"/>
                <w:sz w:val="22"/>
                <w:szCs w:val="22"/>
              </w:rPr>
              <w:t xml:space="preserve">Officer </w:t>
            </w:r>
            <w:r w:rsidRPr="0002564E">
              <w:rPr>
                <w:rFonts w:ascii="Arial" w:hAnsi="Arial" w:cs="Arial"/>
                <w:sz w:val="22"/>
                <w:szCs w:val="22"/>
              </w:rPr>
              <w:t>Job Role</w:t>
            </w:r>
          </w:p>
          <w:p w14:paraId="542E6B95" w14:textId="291FA4A5" w:rsidR="000F2135" w:rsidRDefault="000F2135" w:rsidP="000F2135">
            <w:pPr>
              <w:spacing w:before="80" w:after="100"/>
              <w:rPr>
                <w:rFonts w:ascii="Arial" w:hAnsi="Arial" w:cs="Arial"/>
                <w:lang w:val="en-GB"/>
              </w:rPr>
            </w:pPr>
            <w:r w:rsidRPr="000F2135">
              <w:rPr>
                <w:rFonts w:ascii="Arial" w:hAnsi="Arial" w:cs="Arial"/>
                <w:lang w:val="en-GB"/>
              </w:rPr>
              <w:t>As</w:t>
            </w:r>
            <w:r w:rsidR="002B1171">
              <w:rPr>
                <w:rFonts w:ascii="Arial" w:hAnsi="Arial" w:cs="Arial"/>
                <w:lang w:val="en-GB"/>
              </w:rPr>
              <w:t xml:space="preserve"> </w:t>
            </w:r>
            <w:r w:rsidRPr="000F2135">
              <w:rPr>
                <w:rFonts w:ascii="Arial" w:hAnsi="Arial" w:cs="Arial"/>
                <w:b/>
                <w:bCs/>
                <w:lang w:val="en-GB"/>
              </w:rPr>
              <w:t>Performance and Data Officer</w:t>
            </w:r>
            <w:r w:rsidRPr="000F2135">
              <w:rPr>
                <w:rFonts w:ascii="Arial" w:hAnsi="Arial" w:cs="Arial"/>
                <w:lang w:val="en-GB"/>
              </w:rPr>
              <w:t xml:space="preserve">, you’ll play a key role in helping BCWA understand and communicate the impact of our work. </w:t>
            </w:r>
            <w:r>
              <w:rPr>
                <w:rFonts w:ascii="Arial" w:hAnsi="Arial" w:cs="Arial"/>
                <w:lang w:val="en-GB"/>
              </w:rPr>
              <w:t xml:space="preserve">You will </w:t>
            </w:r>
            <w:r w:rsidRPr="000F2135">
              <w:rPr>
                <w:rFonts w:ascii="Arial" w:hAnsi="Arial" w:cs="Arial"/>
                <w:lang w:val="en-GB"/>
              </w:rPr>
              <w:t>work across departments to collect, analyse, and present data that informs decision-making, supports funding bids, and tells the story of our services.</w:t>
            </w:r>
            <w:r>
              <w:rPr>
                <w:rFonts w:ascii="Arial" w:hAnsi="Arial" w:cs="Arial"/>
                <w:lang w:val="en-GB"/>
              </w:rPr>
              <w:t xml:space="preserve"> </w:t>
            </w:r>
          </w:p>
          <w:p w14:paraId="0DB69A48" w14:textId="5160DE53" w:rsidR="000F2135" w:rsidRPr="000F2135" w:rsidRDefault="000F2135" w:rsidP="000F2135">
            <w:pPr>
              <w:spacing w:before="80" w:after="100"/>
              <w:rPr>
                <w:rFonts w:ascii="Arial" w:hAnsi="Arial" w:cs="Arial"/>
                <w:lang w:val="en-GB"/>
              </w:rPr>
            </w:pPr>
            <w:r w:rsidRPr="000F2135">
              <w:rPr>
                <w:rFonts w:ascii="Arial" w:hAnsi="Arial" w:cs="Arial"/>
              </w:rPr>
              <w:t>You</w:t>
            </w:r>
            <w:r>
              <w:rPr>
                <w:rFonts w:ascii="Arial" w:hAnsi="Arial" w:cs="Arial"/>
              </w:rPr>
              <w:t xml:space="preserve"> will </w:t>
            </w:r>
            <w:r w:rsidRPr="000F2135">
              <w:rPr>
                <w:rFonts w:ascii="Arial" w:hAnsi="Arial" w:cs="Arial"/>
              </w:rPr>
              <w:t>use tools like </w:t>
            </w:r>
            <w:r w:rsidRPr="000F2135">
              <w:rPr>
                <w:rFonts w:ascii="Arial" w:hAnsi="Arial" w:cs="Arial"/>
                <w:b/>
                <w:bCs/>
              </w:rPr>
              <w:t xml:space="preserve">Halo </w:t>
            </w:r>
            <w:r w:rsidRPr="000F2135">
              <w:rPr>
                <w:rFonts w:ascii="Arial" w:hAnsi="Arial" w:cs="Arial"/>
              </w:rPr>
              <w:t>(our case management system),</w:t>
            </w:r>
            <w:r w:rsidRPr="000F2135">
              <w:rPr>
                <w:rFonts w:ascii="Arial" w:hAnsi="Arial" w:cs="Arial"/>
                <w:b/>
                <w:bCs/>
              </w:rPr>
              <w:t xml:space="preserve"> Power BI, Excel, Donorfy </w:t>
            </w:r>
            <w:r w:rsidRPr="000F2135">
              <w:rPr>
                <w:rFonts w:ascii="Arial" w:hAnsi="Arial" w:cs="Arial"/>
              </w:rPr>
              <w:t>(fundraising CRM),</w:t>
            </w:r>
            <w:r w:rsidRPr="000F2135">
              <w:rPr>
                <w:rFonts w:ascii="Arial" w:hAnsi="Arial" w:cs="Arial"/>
                <w:b/>
                <w:bCs/>
              </w:rPr>
              <w:t xml:space="preserve"> </w:t>
            </w:r>
            <w:r w:rsidRPr="000F2135">
              <w:rPr>
                <w:rFonts w:ascii="Arial" w:hAnsi="Arial" w:cs="Arial"/>
              </w:rPr>
              <w:t>and</w:t>
            </w:r>
            <w:r w:rsidRPr="000F2135">
              <w:rPr>
                <w:rFonts w:ascii="Arial" w:hAnsi="Arial" w:cs="Arial"/>
                <w:b/>
                <w:bCs/>
              </w:rPr>
              <w:t xml:space="preserve"> Microsoft Forms</w:t>
            </w:r>
            <w:r w:rsidRPr="000F2135">
              <w:rPr>
                <w:rFonts w:ascii="Arial" w:hAnsi="Arial" w:cs="Arial"/>
              </w:rPr>
              <w:t> to build dashboards, generate reports, and support service improvement. You’ll also help shape how we collect and use data, working closely with frontline teams, managers, and external stakeholders.</w:t>
            </w:r>
          </w:p>
          <w:p w14:paraId="2FC96A4E" w14:textId="74AA69A6" w:rsidR="00C21400" w:rsidRPr="000F2135" w:rsidRDefault="000F2135" w:rsidP="000F2135">
            <w:pPr>
              <w:spacing w:before="80" w:after="100"/>
              <w:rPr>
                <w:rFonts w:ascii="Arial" w:hAnsi="Arial" w:cs="Arial"/>
                <w:lang w:val="en-GB"/>
              </w:rPr>
            </w:pPr>
            <w:r w:rsidRPr="000F2135">
              <w:rPr>
                <w:rFonts w:ascii="Arial" w:hAnsi="Arial" w:cs="Arial"/>
                <w:lang w:val="en-GB"/>
              </w:rPr>
              <w:t xml:space="preserve">This is a varied and rewarding role suited to someone who </w:t>
            </w:r>
            <w:r>
              <w:rPr>
                <w:rFonts w:ascii="Arial" w:hAnsi="Arial" w:cs="Arial"/>
                <w:lang w:val="en-GB"/>
              </w:rPr>
              <w:t xml:space="preserve">is: organised and detail-orientated; </w:t>
            </w:r>
            <w:r w:rsidRPr="000F2135">
              <w:rPr>
                <w:rFonts w:ascii="Arial" w:hAnsi="Arial" w:cs="Arial"/>
                <w:lang w:val="en-GB"/>
              </w:rPr>
              <w:t>enjoys working with data</w:t>
            </w:r>
            <w:r>
              <w:rPr>
                <w:rFonts w:ascii="Arial" w:hAnsi="Arial" w:cs="Arial"/>
                <w:lang w:val="en-GB"/>
              </w:rPr>
              <w:t xml:space="preserve">, has excellent data analysis and written communication skills; and is </w:t>
            </w:r>
            <w:r w:rsidRPr="000F2135">
              <w:rPr>
                <w:rFonts w:ascii="Arial" w:hAnsi="Arial" w:cs="Arial"/>
                <w:lang w:val="en-GB"/>
              </w:rPr>
              <w:t xml:space="preserve">curious about how information can drive change. </w:t>
            </w:r>
          </w:p>
        </w:tc>
      </w:tr>
    </w:tbl>
    <w:p w14:paraId="628472B0" w14:textId="77777777" w:rsidR="00C21400" w:rsidRDefault="00C21400" w:rsidP="006A4DA5">
      <w:pPr>
        <w:spacing w:after="0"/>
        <w:rPr>
          <w:rFonts w:ascii="Arial" w:hAnsi="Arial" w:cs="Arial"/>
        </w:rPr>
      </w:pPr>
    </w:p>
    <w:tbl>
      <w:tblPr>
        <w:tblStyle w:val="TableGrid"/>
        <w:tblW w:w="10910" w:type="dxa"/>
        <w:tblLook w:val="04A0" w:firstRow="1" w:lastRow="0" w:firstColumn="1" w:lastColumn="0" w:noHBand="0" w:noVBand="1"/>
      </w:tblPr>
      <w:tblGrid>
        <w:gridCol w:w="712"/>
        <w:gridCol w:w="1126"/>
        <w:gridCol w:w="9072"/>
      </w:tblGrid>
      <w:tr w:rsidR="00710E28" w:rsidRPr="003073C9" w14:paraId="7BA5F3D9" w14:textId="77777777" w:rsidTr="007F57D5">
        <w:tc>
          <w:tcPr>
            <w:tcW w:w="10910" w:type="dxa"/>
            <w:gridSpan w:val="3"/>
            <w:shd w:val="clear" w:color="auto" w:fill="D9D9D9" w:themeFill="background1" w:themeFillShade="D9"/>
          </w:tcPr>
          <w:p w14:paraId="0E30A7E7" w14:textId="77777777" w:rsidR="00710E28" w:rsidRPr="003073C9" w:rsidRDefault="00710E28" w:rsidP="005A23EB">
            <w:pPr>
              <w:jc w:val="center"/>
              <w:rPr>
                <w:rFonts w:ascii="Arial" w:hAnsi="Arial" w:cs="Arial"/>
              </w:rPr>
            </w:pPr>
            <w:r w:rsidRPr="003073C9">
              <w:rPr>
                <w:rFonts w:ascii="Arial" w:eastAsiaTheme="majorEastAsia" w:hAnsi="Arial" w:cs="Arial"/>
                <w:b/>
                <w:bCs/>
              </w:rPr>
              <w:t>Working for BCWA</w:t>
            </w:r>
          </w:p>
        </w:tc>
      </w:tr>
      <w:tr w:rsidR="00170462" w:rsidRPr="003073C9" w14:paraId="2F7CFF2D" w14:textId="77777777" w:rsidTr="007F57D5">
        <w:tc>
          <w:tcPr>
            <w:tcW w:w="1838" w:type="dxa"/>
            <w:gridSpan w:val="2"/>
          </w:tcPr>
          <w:p w14:paraId="2888CF1C" w14:textId="77777777" w:rsidR="00710E28" w:rsidRPr="003073C9" w:rsidRDefault="00710E28" w:rsidP="00AE2FC2">
            <w:pPr>
              <w:spacing w:after="80"/>
              <w:jc w:val="left"/>
              <w:rPr>
                <w:rFonts w:ascii="Arial" w:hAnsi="Arial" w:cs="Arial"/>
              </w:rPr>
            </w:pPr>
            <w:r w:rsidRPr="003073C9">
              <w:rPr>
                <w:rFonts w:ascii="Arial" w:hAnsi="Arial" w:cs="Arial"/>
              </w:rPr>
              <w:t>BCWA Values</w:t>
            </w:r>
          </w:p>
        </w:tc>
        <w:tc>
          <w:tcPr>
            <w:tcW w:w="9072" w:type="dxa"/>
          </w:tcPr>
          <w:p w14:paraId="237E21A4" w14:textId="77777777" w:rsidR="00CC744F" w:rsidRPr="00CC744F" w:rsidRDefault="00CC744F" w:rsidP="00AE2FC2">
            <w:pPr>
              <w:spacing w:after="80"/>
              <w:jc w:val="left"/>
              <w:rPr>
                <w:rFonts w:ascii="Arial" w:hAnsi="Arial" w:cs="Arial"/>
                <w:iCs/>
              </w:rPr>
            </w:pPr>
            <w:r w:rsidRPr="00CC744F">
              <w:rPr>
                <w:rFonts w:ascii="Arial" w:hAnsi="Arial" w:cs="Arial"/>
                <w:iCs/>
              </w:rPr>
              <w:t xml:space="preserve">This role will be an ambassador for BCWA promoting the values of the </w:t>
            </w:r>
            <w:r w:rsidR="00EE45C8" w:rsidRPr="00CC744F">
              <w:rPr>
                <w:rFonts w:ascii="Arial" w:hAnsi="Arial" w:cs="Arial"/>
                <w:iCs/>
              </w:rPr>
              <w:t>organization</w:t>
            </w:r>
            <w:r w:rsidRPr="00CC744F">
              <w:rPr>
                <w:rFonts w:ascii="Arial" w:hAnsi="Arial" w:cs="Arial"/>
                <w:iCs/>
              </w:rPr>
              <w:t xml:space="preserve"> and all it stands for.</w:t>
            </w:r>
          </w:p>
          <w:p w14:paraId="38DD5A75" w14:textId="77777777" w:rsidR="00CC744F" w:rsidRPr="00CC744F" w:rsidRDefault="00AD4222" w:rsidP="00AE2FC2">
            <w:pPr>
              <w:spacing w:after="80"/>
              <w:jc w:val="left"/>
              <w:rPr>
                <w:rFonts w:ascii="Arial" w:hAnsi="Arial" w:cs="Arial"/>
                <w:iCs/>
              </w:rPr>
            </w:pPr>
            <w:r>
              <w:rPr>
                <w:rFonts w:ascii="Arial" w:hAnsi="Arial" w:cs="Arial"/>
                <w:iCs/>
              </w:rPr>
              <w:t xml:space="preserve">The </w:t>
            </w:r>
            <w:r w:rsidR="00A46F8E" w:rsidRPr="00A46F8E">
              <w:rPr>
                <w:rFonts w:ascii="Arial" w:hAnsi="Arial" w:cs="Arial"/>
                <w:iCs/>
              </w:rPr>
              <w:t>post holder</w:t>
            </w:r>
            <w:r w:rsidRPr="00A46F8E">
              <w:rPr>
                <w:rFonts w:ascii="Arial" w:hAnsi="Arial" w:cs="Arial"/>
                <w:iCs/>
              </w:rPr>
              <w:t xml:space="preserve"> </w:t>
            </w:r>
            <w:r w:rsidR="00A46F8E">
              <w:rPr>
                <w:rFonts w:ascii="Arial" w:hAnsi="Arial" w:cs="Arial"/>
                <w:iCs/>
              </w:rPr>
              <w:t>must possess the understanding</w:t>
            </w:r>
            <w:r w:rsidR="00CC744F" w:rsidRPr="00CC744F">
              <w:rPr>
                <w:rFonts w:ascii="Arial" w:hAnsi="Arial" w:cs="Arial"/>
                <w:iCs/>
              </w:rPr>
              <w:t>, skills and commitment to challenge abuse and violence within our society</w:t>
            </w:r>
            <w:r w:rsidR="00A46F8E">
              <w:rPr>
                <w:rFonts w:ascii="Arial" w:hAnsi="Arial" w:cs="Arial"/>
                <w:iCs/>
              </w:rPr>
              <w:t>,</w:t>
            </w:r>
            <w:r w:rsidR="00CC744F" w:rsidRPr="00CC744F">
              <w:rPr>
                <w:rFonts w:ascii="Arial" w:hAnsi="Arial" w:cs="Arial"/>
                <w:iCs/>
              </w:rPr>
              <w:t xml:space="preserve"> acknowledging that victims are</w:t>
            </w:r>
            <w:r w:rsidR="00A46F8E">
              <w:rPr>
                <w:rFonts w:ascii="Arial" w:hAnsi="Arial" w:cs="Arial"/>
                <w:iCs/>
              </w:rPr>
              <w:t xml:space="preserve"> faced with many barriers</w:t>
            </w:r>
            <w:r w:rsidR="00CC744F" w:rsidRPr="00CC744F">
              <w:rPr>
                <w:rFonts w:ascii="Arial" w:hAnsi="Arial" w:cs="Arial"/>
                <w:iCs/>
              </w:rPr>
              <w:t>. Victims of violence are at the heart of everything we do.   </w:t>
            </w:r>
          </w:p>
          <w:p w14:paraId="1EE41817" w14:textId="77777777" w:rsidR="00710E28" w:rsidRPr="003073C9" w:rsidRDefault="00CC744F" w:rsidP="00AE2FC2">
            <w:pPr>
              <w:spacing w:after="80"/>
              <w:jc w:val="left"/>
              <w:rPr>
                <w:rFonts w:ascii="Arial" w:hAnsi="Arial" w:cs="Arial"/>
                <w:iCs/>
              </w:rPr>
            </w:pPr>
            <w:r w:rsidRPr="00CC744F">
              <w:rPr>
                <w:rFonts w:ascii="Arial" w:hAnsi="Arial" w:cs="Arial"/>
                <w:iCs/>
              </w:rPr>
              <w:t>BCWA listens, supports and cares</w:t>
            </w:r>
            <w:r w:rsidR="00AD4222">
              <w:rPr>
                <w:rFonts w:ascii="Arial" w:hAnsi="Arial" w:cs="Arial"/>
                <w:iCs/>
              </w:rPr>
              <w:t>.</w:t>
            </w:r>
          </w:p>
        </w:tc>
      </w:tr>
      <w:tr w:rsidR="00170462" w:rsidRPr="003073C9" w14:paraId="3C660C90" w14:textId="77777777" w:rsidTr="007F57D5">
        <w:tc>
          <w:tcPr>
            <w:tcW w:w="1838" w:type="dxa"/>
            <w:gridSpan w:val="2"/>
          </w:tcPr>
          <w:p w14:paraId="69562C80" w14:textId="77777777" w:rsidR="00710E28" w:rsidRPr="003073C9" w:rsidRDefault="00710E28" w:rsidP="00AE2FC2">
            <w:pPr>
              <w:spacing w:after="80"/>
              <w:jc w:val="left"/>
              <w:rPr>
                <w:rFonts w:ascii="Arial" w:hAnsi="Arial" w:cs="Arial"/>
              </w:rPr>
            </w:pPr>
            <w:r w:rsidRPr="003073C9">
              <w:rPr>
                <w:rFonts w:ascii="Arial" w:hAnsi="Arial" w:cs="Arial"/>
              </w:rPr>
              <w:t xml:space="preserve">Commitment to safeguarding </w:t>
            </w:r>
          </w:p>
        </w:tc>
        <w:tc>
          <w:tcPr>
            <w:tcW w:w="9072" w:type="dxa"/>
          </w:tcPr>
          <w:p w14:paraId="29F60B75" w14:textId="77777777" w:rsidR="00710E28" w:rsidRDefault="00CC744F" w:rsidP="00AE2FC2">
            <w:pPr>
              <w:spacing w:after="80"/>
              <w:ind w:firstLine="1"/>
              <w:jc w:val="left"/>
              <w:rPr>
                <w:rFonts w:ascii="Arial" w:hAnsi="Arial" w:cs="Arial"/>
                <w:bCs/>
                <w:iCs/>
              </w:rPr>
            </w:pPr>
            <w:r w:rsidRPr="003073C9">
              <w:rPr>
                <w:rFonts w:ascii="Arial" w:hAnsi="Arial" w:cs="Arial"/>
                <w:bCs/>
                <w:iCs/>
              </w:rPr>
              <w:t xml:space="preserve">Black Country Women’s Aid is committed to safeguarding and promoting the welfare of </w:t>
            </w:r>
            <w:r w:rsidR="00490374">
              <w:rPr>
                <w:rFonts w:ascii="Arial" w:hAnsi="Arial" w:cs="Arial"/>
                <w:bCs/>
                <w:iCs/>
              </w:rPr>
              <w:t xml:space="preserve">vulnerable adults, </w:t>
            </w:r>
            <w:r w:rsidRPr="003073C9">
              <w:rPr>
                <w:rFonts w:ascii="Arial" w:hAnsi="Arial" w:cs="Arial"/>
                <w:bCs/>
                <w:iCs/>
              </w:rPr>
              <w:t>children and young people and expects all staff and volunteers to share this commitment.</w:t>
            </w:r>
          </w:p>
          <w:p w14:paraId="5F2262FD" w14:textId="77777777" w:rsidR="00490374" w:rsidRDefault="00490374" w:rsidP="00AE2FC2">
            <w:pPr>
              <w:spacing w:after="80"/>
              <w:ind w:firstLine="1"/>
              <w:jc w:val="left"/>
              <w:rPr>
                <w:rFonts w:ascii="Arial" w:hAnsi="Arial" w:cs="Arial"/>
                <w:bCs/>
                <w:iCs/>
              </w:rPr>
            </w:pPr>
            <w:r>
              <w:rPr>
                <w:rFonts w:ascii="Arial" w:hAnsi="Arial" w:cs="Arial"/>
              </w:rPr>
              <w:t>Employees must ensure that all practice is delivered within the framework of Safeguarding Adults and Children.</w:t>
            </w:r>
          </w:p>
          <w:p w14:paraId="453C7BCC" w14:textId="77777777" w:rsidR="00A46F8E" w:rsidRPr="003073C9" w:rsidRDefault="00A46F8E" w:rsidP="00AE2FC2">
            <w:pPr>
              <w:spacing w:after="80"/>
              <w:ind w:firstLine="1"/>
              <w:jc w:val="left"/>
              <w:rPr>
                <w:rFonts w:ascii="Arial" w:hAnsi="Arial" w:cs="Arial"/>
                <w:iCs/>
                <w:color w:val="808080"/>
              </w:rPr>
            </w:pPr>
            <w:r>
              <w:rPr>
                <w:rFonts w:ascii="Arial" w:hAnsi="Arial" w:cs="Arial"/>
                <w:bCs/>
                <w:iCs/>
              </w:rPr>
              <w:t xml:space="preserve">All posts are subject to the Rehabilitations of Offenders Act (Exceptions Order) 1975. It will be necessary for a check to be made to the Disclosure and Barring Service for details of any previous criminal convictions. </w:t>
            </w:r>
          </w:p>
        </w:tc>
      </w:tr>
      <w:tr w:rsidR="000450CB" w:rsidRPr="003073C9" w14:paraId="2BC68D3D" w14:textId="77777777" w:rsidTr="007F57D5">
        <w:tc>
          <w:tcPr>
            <w:tcW w:w="1838" w:type="dxa"/>
            <w:gridSpan w:val="2"/>
          </w:tcPr>
          <w:p w14:paraId="31FCC6C8" w14:textId="77777777" w:rsidR="000450CB" w:rsidRPr="003073C9" w:rsidRDefault="000450CB" w:rsidP="00AE2FC2">
            <w:pPr>
              <w:spacing w:after="80"/>
              <w:jc w:val="left"/>
              <w:rPr>
                <w:rFonts w:ascii="Arial" w:hAnsi="Arial" w:cs="Arial"/>
              </w:rPr>
            </w:pPr>
            <w:r>
              <w:rPr>
                <w:rFonts w:ascii="Arial" w:hAnsi="Arial" w:cs="Arial"/>
              </w:rPr>
              <w:t xml:space="preserve">Equality and diversity </w:t>
            </w:r>
          </w:p>
        </w:tc>
        <w:tc>
          <w:tcPr>
            <w:tcW w:w="9072" w:type="dxa"/>
          </w:tcPr>
          <w:p w14:paraId="4962B1A9" w14:textId="77777777" w:rsidR="000450CB" w:rsidRPr="00326DF9" w:rsidRDefault="00326DF9" w:rsidP="00AE2FC2">
            <w:pPr>
              <w:spacing w:after="80"/>
              <w:ind w:firstLine="1"/>
              <w:jc w:val="left"/>
              <w:rPr>
                <w:rFonts w:ascii="Arial" w:hAnsi="Arial" w:cs="Arial"/>
                <w:bCs/>
              </w:rPr>
            </w:pPr>
            <w:r w:rsidRPr="00326DF9">
              <w:rPr>
                <w:rFonts w:ascii="Arial" w:hAnsi="Arial" w:cs="Arial"/>
                <w:bCs/>
              </w:rPr>
              <w:t xml:space="preserve">BCWA is a feminist organisation </w:t>
            </w:r>
            <w:r w:rsidR="00251E84" w:rsidRPr="00326DF9">
              <w:rPr>
                <w:rFonts w:ascii="Arial" w:hAnsi="Arial" w:cs="Arial"/>
                <w:bCs/>
              </w:rPr>
              <w:t>devoted</w:t>
            </w:r>
            <w:r w:rsidRPr="00326DF9">
              <w:rPr>
                <w:rFonts w:ascii="Arial" w:hAnsi="Arial" w:cs="Arial"/>
                <w:bCs/>
              </w:rPr>
              <w:t xml:space="preserve"> to equal opportunities and a fairer society where everyone has the opportunity to fulfil their potential</w:t>
            </w:r>
            <w:r>
              <w:rPr>
                <w:rFonts w:ascii="Arial" w:hAnsi="Arial" w:cs="Arial"/>
                <w:bCs/>
              </w:rPr>
              <w:t xml:space="preserve"> and diversity is valued.</w:t>
            </w:r>
          </w:p>
          <w:p w14:paraId="6A46736A" w14:textId="77777777" w:rsidR="00326DF9" w:rsidRPr="00326DF9" w:rsidRDefault="00326DF9" w:rsidP="00AE2FC2">
            <w:pPr>
              <w:spacing w:after="80"/>
              <w:ind w:firstLine="1"/>
              <w:jc w:val="left"/>
              <w:rPr>
                <w:rFonts w:ascii="Arial" w:hAnsi="Arial" w:cs="Arial"/>
                <w:color w:val="000000"/>
              </w:rPr>
            </w:pPr>
            <w:r w:rsidRPr="00703A6E">
              <w:rPr>
                <w:rFonts w:ascii="Arial" w:hAnsi="Arial" w:cs="Arial"/>
                <w:color w:val="000000"/>
              </w:rPr>
              <w:t>BCWA will ensure that all employees, applicants for employment and volunteers</w:t>
            </w:r>
            <w:r w:rsidRPr="00703A6E">
              <w:rPr>
                <w:rFonts w:ascii="Arial" w:hAnsi="Arial" w:cs="Arial"/>
              </w:rPr>
              <w:t xml:space="preserve"> </w:t>
            </w:r>
            <w:r w:rsidRPr="00703A6E">
              <w:rPr>
                <w:rFonts w:ascii="Arial" w:hAnsi="Arial" w:cs="Arial"/>
                <w:color w:val="000000"/>
              </w:rPr>
              <w:t xml:space="preserve">are treated fairly and with respect at all stages of their employment or service.  </w:t>
            </w:r>
          </w:p>
        </w:tc>
      </w:tr>
      <w:tr w:rsidR="000450CB" w:rsidRPr="003073C9" w14:paraId="16D045F0" w14:textId="77777777" w:rsidTr="007F57D5">
        <w:tc>
          <w:tcPr>
            <w:tcW w:w="1838" w:type="dxa"/>
            <w:gridSpan w:val="2"/>
          </w:tcPr>
          <w:p w14:paraId="7B252DEE" w14:textId="77777777" w:rsidR="000450CB" w:rsidRDefault="00326DF9" w:rsidP="00AE2FC2">
            <w:pPr>
              <w:spacing w:after="80"/>
              <w:jc w:val="left"/>
              <w:rPr>
                <w:rFonts w:ascii="Arial" w:hAnsi="Arial" w:cs="Arial"/>
              </w:rPr>
            </w:pPr>
            <w:r>
              <w:rPr>
                <w:rFonts w:ascii="Arial" w:hAnsi="Arial" w:cs="Arial"/>
              </w:rPr>
              <w:t>General Data Protection Regulation (GDPR)</w:t>
            </w:r>
          </w:p>
        </w:tc>
        <w:tc>
          <w:tcPr>
            <w:tcW w:w="9072" w:type="dxa"/>
          </w:tcPr>
          <w:p w14:paraId="5C5FFC52" w14:textId="77777777" w:rsidR="00251E84" w:rsidRPr="00251E84" w:rsidRDefault="00251E84" w:rsidP="00AE2FC2">
            <w:pPr>
              <w:spacing w:after="80"/>
              <w:ind w:firstLine="1"/>
              <w:jc w:val="left"/>
              <w:rPr>
                <w:rFonts w:ascii="Arial" w:hAnsi="Arial" w:cs="Arial"/>
                <w:szCs w:val="20"/>
              </w:rPr>
            </w:pPr>
            <w:r w:rsidRPr="00251E84">
              <w:rPr>
                <w:rFonts w:ascii="Arial" w:hAnsi="Arial" w:cs="Arial"/>
                <w:szCs w:val="20"/>
              </w:rPr>
              <w:t xml:space="preserve">BCWA is committed to protecting the rights and freedoms of all individuals in relation to the processing of their personal data. </w:t>
            </w:r>
          </w:p>
          <w:p w14:paraId="695FAF2D" w14:textId="77777777" w:rsidR="000450CB" w:rsidRPr="003073C9" w:rsidRDefault="00251E84" w:rsidP="00AE2FC2">
            <w:pPr>
              <w:spacing w:after="80"/>
              <w:ind w:firstLine="1"/>
              <w:jc w:val="left"/>
              <w:rPr>
                <w:rFonts w:ascii="Arial" w:hAnsi="Arial" w:cs="Arial"/>
                <w:bCs/>
                <w:iCs/>
              </w:rPr>
            </w:pPr>
            <w:r>
              <w:rPr>
                <w:rFonts w:ascii="Arial" w:hAnsi="Arial" w:cs="Arial"/>
              </w:rPr>
              <w:t>All employees are required to comply</w:t>
            </w:r>
            <w:r w:rsidR="00326DF9" w:rsidRPr="007F57D5">
              <w:rPr>
                <w:rFonts w:ascii="Arial" w:hAnsi="Arial" w:cs="Arial"/>
              </w:rPr>
              <w:t xml:space="preserve"> with GDPR procedures and principles</w:t>
            </w:r>
            <w:r>
              <w:rPr>
                <w:rFonts w:ascii="Arial" w:hAnsi="Arial" w:cs="Arial"/>
              </w:rPr>
              <w:t>.</w:t>
            </w:r>
          </w:p>
        </w:tc>
      </w:tr>
      <w:tr w:rsidR="000450CB" w:rsidRPr="003073C9" w14:paraId="3DF4379E" w14:textId="77777777" w:rsidTr="00490374">
        <w:tc>
          <w:tcPr>
            <w:tcW w:w="10910" w:type="dxa"/>
            <w:gridSpan w:val="3"/>
            <w:shd w:val="clear" w:color="auto" w:fill="D9D9D9" w:themeFill="background1" w:themeFillShade="D9"/>
          </w:tcPr>
          <w:p w14:paraId="5BF76BED" w14:textId="0D22D285" w:rsidR="000450CB" w:rsidRPr="003073C9" w:rsidRDefault="00E62D93" w:rsidP="009238A3">
            <w:pPr>
              <w:jc w:val="center"/>
              <w:rPr>
                <w:rFonts w:ascii="Arial" w:hAnsi="Arial" w:cs="Arial"/>
              </w:rPr>
            </w:pPr>
            <w:r>
              <w:rPr>
                <w:rFonts w:ascii="Arial" w:eastAsiaTheme="majorEastAsia" w:hAnsi="Arial" w:cs="Arial"/>
                <w:b/>
                <w:bCs/>
              </w:rPr>
              <w:lastRenderedPageBreak/>
              <w:t>Principal</w:t>
            </w:r>
            <w:r w:rsidR="000450CB" w:rsidRPr="003073C9">
              <w:rPr>
                <w:rFonts w:ascii="Arial" w:eastAsiaTheme="majorEastAsia" w:hAnsi="Arial" w:cs="Arial"/>
                <w:b/>
                <w:bCs/>
              </w:rPr>
              <w:t xml:space="preserve"> Duties</w:t>
            </w:r>
          </w:p>
        </w:tc>
      </w:tr>
      <w:tr w:rsidR="005A23EB" w:rsidRPr="003073C9" w14:paraId="5D1E3713" w14:textId="77777777" w:rsidTr="00720EA2">
        <w:tc>
          <w:tcPr>
            <w:tcW w:w="10910" w:type="dxa"/>
            <w:gridSpan w:val="3"/>
          </w:tcPr>
          <w:p w14:paraId="5D067E0A" w14:textId="77777777" w:rsidR="005A23EB" w:rsidRPr="00385320" w:rsidRDefault="005A23EB" w:rsidP="005A23EB">
            <w:pPr>
              <w:spacing w:before="80" w:after="80"/>
              <w:rPr>
                <w:rFonts w:ascii="Arial" w:hAnsi="Arial" w:cs="Arial"/>
                <w:b/>
              </w:rPr>
            </w:pPr>
            <w:r w:rsidRPr="00385320">
              <w:rPr>
                <w:rFonts w:ascii="Arial" w:hAnsi="Arial" w:cs="Arial"/>
                <w:b/>
              </w:rPr>
              <w:t>Data analysis, performance monitoring and reporting</w:t>
            </w:r>
          </w:p>
        </w:tc>
      </w:tr>
      <w:tr w:rsidR="005E55D2" w:rsidRPr="003073C9" w14:paraId="2775E4C3" w14:textId="77777777" w:rsidTr="00490374">
        <w:tc>
          <w:tcPr>
            <w:tcW w:w="712" w:type="dxa"/>
          </w:tcPr>
          <w:p w14:paraId="6A562069" w14:textId="66C923EB" w:rsidR="005E55D2" w:rsidRPr="00EE50EE" w:rsidRDefault="00AE2FC2" w:rsidP="005A23EB">
            <w:pPr>
              <w:spacing w:before="80" w:after="80"/>
              <w:rPr>
                <w:rFonts w:ascii="Arial" w:hAnsi="Arial" w:cs="Arial"/>
              </w:rPr>
            </w:pPr>
            <w:r>
              <w:rPr>
                <w:rFonts w:ascii="Arial" w:hAnsi="Arial" w:cs="Arial"/>
              </w:rPr>
              <w:t>1</w:t>
            </w:r>
          </w:p>
        </w:tc>
        <w:tc>
          <w:tcPr>
            <w:tcW w:w="10198" w:type="dxa"/>
            <w:gridSpan w:val="2"/>
          </w:tcPr>
          <w:p w14:paraId="0526401A" w14:textId="41FE9324" w:rsidR="005E55D2" w:rsidRPr="002B1171" w:rsidRDefault="005E55D2" w:rsidP="005A23EB">
            <w:pPr>
              <w:spacing w:before="80" w:after="80"/>
              <w:jc w:val="left"/>
              <w:rPr>
                <w:rFonts w:ascii="Arial" w:eastAsia="Times New Roman" w:hAnsi="Arial" w:cs="Arial"/>
                <w:lang w:eastAsia="en-GB"/>
              </w:rPr>
            </w:pPr>
            <w:r w:rsidRPr="002B1171">
              <w:rPr>
                <w:rFonts w:ascii="Arial" w:eastAsia="Times New Roman" w:hAnsi="Arial" w:cs="Arial"/>
                <w:lang w:eastAsia="en-GB"/>
              </w:rPr>
              <w:t xml:space="preserve">Use BCWA’s </w:t>
            </w:r>
            <w:r w:rsidR="003D46AE" w:rsidRPr="002B1171">
              <w:rPr>
                <w:rFonts w:ascii="Arial" w:eastAsia="Times New Roman" w:hAnsi="Arial" w:cs="Arial"/>
                <w:lang w:eastAsia="en-GB"/>
              </w:rPr>
              <w:t xml:space="preserve">range of systems and tools to </w:t>
            </w:r>
            <w:r w:rsidRPr="002B1171">
              <w:rPr>
                <w:rFonts w:ascii="Arial" w:eastAsia="Times New Roman" w:hAnsi="Arial" w:cs="Arial"/>
                <w:lang w:eastAsia="en-GB"/>
              </w:rPr>
              <w:t xml:space="preserve">produce reports on </w:t>
            </w:r>
            <w:r w:rsidR="000F2135" w:rsidRPr="002B1171">
              <w:rPr>
                <w:rFonts w:ascii="Arial" w:eastAsia="Times New Roman" w:hAnsi="Arial" w:cs="Arial"/>
                <w:lang w:eastAsia="en-GB"/>
              </w:rPr>
              <w:t xml:space="preserve">service delivery, </w:t>
            </w:r>
            <w:r w:rsidRPr="002B1171">
              <w:rPr>
                <w:rFonts w:ascii="Arial" w:eastAsia="Times New Roman" w:hAnsi="Arial" w:cs="Arial"/>
                <w:lang w:eastAsia="en-GB"/>
              </w:rPr>
              <w:t>outcomes, and performance against targets.</w:t>
            </w:r>
          </w:p>
        </w:tc>
      </w:tr>
      <w:tr w:rsidR="005A23EB" w:rsidRPr="003073C9" w14:paraId="5BFC10D5" w14:textId="77777777" w:rsidTr="00490374">
        <w:tc>
          <w:tcPr>
            <w:tcW w:w="712" w:type="dxa"/>
          </w:tcPr>
          <w:p w14:paraId="6B33ADE4" w14:textId="6E16AE50" w:rsidR="005A23EB" w:rsidRPr="00EE50EE" w:rsidRDefault="00AE2FC2" w:rsidP="005A23EB">
            <w:pPr>
              <w:spacing w:before="80" w:after="80"/>
              <w:rPr>
                <w:rFonts w:ascii="Arial" w:hAnsi="Arial" w:cs="Arial"/>
              </w:rPr>
            </w:pPr>
            <w:r>
              <w:rPr>
                <w:rFonts w:ascii="Arial" w:hAnsi="Arial" w:cs="Arial"/>
              </w:rPr>
              <w:t>2</w:t>
            </w:r>
          </w:p>
        </w:tc>
        <w:tc>
          <w:tcPr>
            <w:tcW w:w="10198" w:type="dxa"/>
            <w:gridSpan w:val="2"/>
          </w:tcPr>
          <w:p w14:paraId="38A2E370" w14:textId="16B851F0" w:rsidR="005A23EB" w:rsidRPr="002B1171" w:rsidRDefault="000F2135" w:rsidP="005A23EB">
            <w:pPr>
              <w:spacing w:before="80" w:after="80"/>
              <w:jc w:val="left"/>
              <w:rPr>
                <w:rFonts w:ascii="Arial" w:eastAsia="Times New Roman" w:hAnsi="Arial" w:cs="Arial"/>
                <w:lang w:val="en-GB" w:eastAsia="en-GB"/>
              </w:rPr>
            </w:pPr>
            <w:r w:rsidRPr="000F2135">
              <w:rPr>
                <w:rFonts w:ascii="Arial" w:eastAsia="Times New Roman" w:hAnsi="Arial" w:cs="Arial"/>
                <w:lang w:val="en-GB" w:eastAsia="en-GB"/>
              </w:rPr>
              <w:t>Interpret and present data clearly for different audiences, including funders, commissioners, managers, and trustees.</w:t>
            </w:r>
          </w:p>
        </w:tc>
      </w:tr>
      <w:tr w:rsidR="005A23EB" w:rsidRPr="003073C9" w14:paraId="4FE80C9A" w14:textId="77777777" w:rsidTr="00490374">
        <w:tc>
          <w:tcPr>
            <w:tcW w:w="712" w:type="dxa"/>
          </w:tcPr>
          <w:p w14:paraId="42EBBFFB" w14:textId="77777777" w:rsidR="005A23EB" w:rsidRPr="00EE50EE" w:rsidRDefault="005A23EB" w:rsidP="005A23EB">
            <w:pPr>
              <w:spacing w:before="80" w:after="80"/>
              <w:rPr>
                <w:rFonts w:ascii="Arial" w:hAnsi="Arial" w:cs="Arial"/>
              </w:rPr>
            </w:pPr>
            <w:r w:rsidRPr="00EE50EE">
              <w:rPr>
                <w:rFonts w:ascii="Arial" w:hAnsi="Arial" w:cs="Arial"/>
              </w:rPr>
              <w:t>3</w:t>
            </w:r>
          </w:p>
        </w:tc>
        <w:tc>
          <w:tcPr>
            <w:tcW w:w="10198" w:type="dxa"/>
            <w:gridSpan w:val="2"/>
          </w:tcPr>
          <w:p w14:paraId="745DDCAF" w14:textId="5AD75510" w:rsidR="00061A1C" w:rsidRPr="002B1171" w:rsidRDefault="000F2135" w:rsidP="00FC3E47">
            <w:pPr>
              <w:spacing w:before="80" w:after="80"/>
              <w:jc w:val="left"/>
              <w:rPr>
                <w:rFonts w:ascii="Arial" w:eastAsia="Times New Roman" w:hAnsi="Arial" w:cs="Arial"/>
                <w:lang w:eastAsia="en-GB"/>
              </w:rPr>
            </w:pPr>
            <w:r w:rsidRPr="000F2135">
              <w:rPr>
                <w:rFonts w:ascii="Arial" w:eastAsia="Times New Roman" w:hAnsi="Arial" w:cs="Arial"/>
                <w:lang w:eastAsia="en-GB"/>
              </w:rPr>
              <w:t>Produce external reports aligned with funder requirements (</w:t>
            </w:r>
            <w:r w:rsidRPr="002B1171">
              <w:rPr>
                <w:rFonts w:ascii="Arial" w:eastAsia="Times New Roman" w:hAnsi="Arial" w:cs="Arial"/>
                <w:lang w:eastAsia="en-GB"/>
              </w:rPr>
              <w:t xml:space="preserve">working to a regular </w:t>
            </w:r>
            <w:r w:rsidRPr="000F2135">
              <w:rPr>
                <w:rFonts w:ascii="Arial" w:eastAsia="Times New Roman" w:hAnsi="Arial" w:cs="Arial"/>
                <w:lang w:eastAsia="en-GB"/>
              </w:rPr>
              <w:t>quarterly, six-monthly, annual</w:t>
            </w:r>
            <w:r w:rsidRPr="002B1171">
              <w:rPr>
                <w:rFonts w:ascii="Arial" w:eastAsia="Times New Roman" w:hAnsi="Arial" w:cs="Arial"/>
                <w:lang w:eastAsia="en-GB"/>
              </w:rPr>
              <w:t xml:space="preserve"> cycle</w:t>
            </w:r>
            <w:r w:rsidRPr="000F2135">
              <w:rPr>
                <w:rFonts w:ascii="Arial" w:eastAsia="Times New Roman" w:hAnsi="Arial" w:cs="Arial"/>
                <w:lang w:eastAsia="en-GB"/>
              </w:rPr>
              <w:t>), and contribute to stakeholder meetings.</w:t>
            </w:r>
          </w:p>
        </w:tc>
      </w:tr>
      <w:tr w:rsidR="005A23EB" w:rsidRPr="003073C9" w14:paraId="09BD77B1" w14:textId="77777777" w:rsidTr="00490374">
        <w:tc>
          <w:tcPr>
            <w:tcW w:w="712" w:type="dxa"/>
          </w:tcPr>
          <w:p w14:paraId="1438407F" w14:textId="77777777" w:rsidR="005A23EB" w:rsidRPr="00EE50EE" w:rsidRDefault="005A23EB" w:rsidP="005A23EB">
            <w:pPr>
              <w:spacing w:before="80" w:after="80"/>
              <w:rPr>
                <w:rFonts w:ascii="Arial" w:hAnsi="Arial" w:cs="Arial"/>
              </w:rPr>
            </w:pPr>
            <w:r w:rsidRPr="00EE50EE">
              <w:rPr>
                <w:rFonts w:ascii="Arial" w:hAnsi="Arial" w:cs="Arial"/>
              </w:rPr>
              <w:t>4</w:t>
            </w:r>
          </w:p>
        </w:tc>
        <w:tc>
          <w:tcPr>
            <w:tcW w:w="10198" w:type="dxa"/>
            <w:gridSpan w:val="2"/>
          </w:tcPr>
          <w:p w14:paraId="07B0190B" w14:textId="1AC55AC6" w:rsidR="00707EAD" w:rsidRPr="002B1171" w:rsidRDefault="000F2135" w:rsidP="00FC3E47">
            <w:pPr>
              <w:spacing w:before="80" w:after="80"/>
              <w:jc w:val="left"/>
              <w:rPr>
                <w:rFonts w:ascii="Arial" w:eastAsia="Times New Roman" w:hAnsi="Arial" w:cs="Arial"/>
                <w:lang w:eastAsia="en-GB"/>
              </w:rPr>
            </w:pPr>
            <w:r w:rsidRPr="000F2135">
              <w:rPr>
                <w:rFonts w:ascii="Arial" w:eastAsia="Times New Roman" w:hAnsi="Arial" w:cs="Arial"/>
                <w:lang w:eastAsia="en-GB"/>
              </w:rPr>
              <w:t xml:space="preserve">Maintain </w:t>
            </w:r>
            <w:r w:rsidRPr="002B1171">
              <w:rPr>
                <w:rFonts w:ascii="Arial" w:eastAsia="Times New Roman" w:hAnsi="Arial" w:cs="Arial"/>
                <w:lang w:eastAsia="en-GB"/>
              </w:rPr>
              <w:t xml:space="preserve">BCWA’s reporting and performance calendar, and </w:t>
            </w:r>
            <w:r w:rsidRPr="000F2135">
              <w:rPr>
                <w:rFonts w:ascii="Arial" w:eastAsia="Times New Roman" w:hAnsi="Arial" w:cs="Arial"/>
                <w:lang w:eastAsia="en-GB"/>
              </w:rPr>
              <w:t>central database of KPIs and reporting metrics for grants and contracts.</w:t>
            </w:r>
          </w:p>
        </w:tc>
      </w:tr>
      <w:tr w:rsidR="005A23EB" w:rsidRPr="003073C9" w14:paraId="173C3C85" w14:textId="77777777" w:rsidTr="00490374">
        <w:tc>
          <w:tcPr>
            <w:tcW w:w="712" w:type="dxa"/>
          </w:tcPr>
          <w:p w14:paraId="44A579B9" w14:textId="77777777" w:rsidR="005A23EB" w:rsidRPr="00EE50EE" w:rsidRDefault="005A23EB" w:rsidP="005A23EB">
            <w:pPr>
              <w:spacing w:before="80" w:after="80"/>
              <w:rPr>
                <w:rFonts w:ascii="Arial" w:hAnsi="Arial" w:cs="Arial"/>
              </w:rPr>
            </w:pPr>
            <w:r w:rsidRPr="00EE50EE">
              <w:rPr>
                <w:rFonts w:ascii="Arial" w:hAnsi="Arial" w:cs="Arial"/>
              </w:rPr>
              <w:t>5</w:t>
            </w:r>
          </w:p>
        </w:tc>
        <w:tc>
          <w:tcPr>
            <w:tcW w:w="10198" w:type="dxa"/>
            <w:gridSpan w:val="2"/>
          </w:tcPr>
          <w:p w14:paraId="5E55A8DE" w14:textId="7835AE61" w:rsidR="00061A1C" w:rsidRPr="002B1171" w:rsidRDefault="000F2135" w:rsidP="00FC3E47">
            <w:pPr>
              <w:spacing w:before="80" w:after="80"/>
              <w:jc w:val="left"/>
              <w:rPr>
                <w:rFonts w:ascii="Arial" w:eastAsia="Times New Roman" w:hAnsi="Arial" w:cs="Arial"/>
                <w:lang w:eastAsia="en-GB"/>
              </w:rPr>
            </w:pPr>
            <w:r w:rsidRPr="000F2135">
              <w:rPr>
                <w:rFonts w:ascii="Arial" w:eastAsia="Times New Roman" w:hAnsi="Arial" w:cs="Arial"/>
                <w:lang w:eastAsia="en-GB"/>
              </w:rPr>
              <w:t xml:space="preserve">Collaborate with managers to </w:t>
            </w:r>
            <w:r w:rsidR="002B1171" w:rsidRPr="002B1171">
              <w:rPr>
                <w:rFonts w:ascii="Arial" w:eastAsia="Times New Roman" w:hAnsi="Arial" w:cs="Arial"/>
                <w:lang w:eastAsia="en-GB"/>
              </w:rPr>
              <w:t xml:space="preserve">understand operational needs, </w:t>
            </w:r>
            <w:r w:rsidRPr="000F2135">
              <w:rPr>
                <w:rFonts w:ascii="Arial" w:eastAsia="Times New Roman" w:hAnsi="Arial" w:cs="Arial"/>
                <w:lang w:eastAsia="en-GB"/>
              </w:rPr>
              <w:t xml:space="preserve">develop internal monitoring tools and </w:t>
            </w:r>
            <w:r w:rsidR="002B1171" w:rsidRPr="002B1171">
              <w:rPr>
                <w:rFonts w:ascii="Arial" w:eastAsia="Times New Roman" w:hAnsi="Arial" w:cs="Arial"/>
                <w:lang w:eastAsia="en-GB"/>
              </w:rPr>
              <w:t xml:space="preserve">conduct </w:t>
            </w:r>
            <w:r w:rsidRPr="000F2135">
              <w:rPr>
                <w:rFonts w:ascii="Arial" w:eastAsia="Times New Roman" w:hAnsi="Arial" w:cs="Arial"/>
                <w:lang w:eastAsia="en-GB"/>
              </w:rPr>
              <w:t xml:space="preserve">service </w:t>
            </w:r>
            <w:r w:rsidR="002B1171" w:rsidRPr="002B1171">
              <w:rPr>
                <w:rFonts w:ascii="Arial" w:eastAsia="Times New Roman" w:hAnsi="Arial" w:cs="Arial"/>
                <w:lang w:eastAsia="en-GB"/>
              </w:rPr>
              <w:t xml:space="preserve">quality </w:t>
            </w:r>
            <w:r w:rsidRPr="000F2135">
              <w:rPr>
                <w:rFonts w:ascii="Arial" w:eastAsia="Times New Roman" w:hAnsi="Arial" w:cs="Arial"/>
                <w:lang w:eastAsia="en-GB"/>
              </w:rPr>
              <w:t>audits.</w:t>
            </w:r>
          </w:p>
        </w:tc>
      </w:tr>
      <w:tr w:rsidR="000F2135" w:rsidRPr="003073C9" w14:paraId="222A6DC6" w14:textId="77777777" w:rsidTr="00490374">
        <w:tc>
          <w:tcPr>
            <w:tcW w:w="712" w:type="dxa"/>
          </w:tcPr>
          <w:p w14:paraId="2E80F966" w14:textId="19806E31" w:rsidR="000F2135" w:rsidRPr="00EE50EE" w:rsidRDefault="00FC3E47" w:rsidP="005A23EB">
            <w:pPr>
              <w:spacing w:before="80" w:after="80"/>
              <w:rPr>
                <w:rFonts w:ascii="Arial" w:hAnsi="Arial" w:cs="Arial"/>
              </w:rPr>
            </w:pPr>
            <w:r>
              <w:rPr>
                <w:rFonts w:ascii="Arial" w:hAnsi="Arial" w:cs="Arial"/>
              </w:rPr>
              <w:t>6</w:t>
            </w:r>
          </w:p>
        </w:tc>
        <w:tc>
          <w:tcPr>
            <w:tcW w:w="10198" w:type="dxa"/>
            <w:gridSpan w:val="2"/>
          </w:tcPr>
          <w:p w14:paraId="24EC8EAE" w14:textId="1BFA1A50" w:rsidR="000F2135" w:rsidRPr="002B1171" w:rsidRDefault="000F2135" w:rsidP="00FC3E47">
            <w:pPr>
              <w:spacing w:before="80" w:after="80"/>
              <w:jc w:val="left"/>
              <w:rPr>
                <w:rFonts w:ascii="Arial" w:eastAsia="Times New Roman" w:hAnsi="Arial" w:cs="Arial"/>
                <w:lang w:eastAsia="en-GB"/>
              </w:rPr>
            </w:pPr>
            <w:r w:rsidRPr="000F2135">
              <w:rPr>
                <w:rFonts w:ascii="Arial" w:eastAsia="Times New Roman" w:hAnsi="Arial" w:cs="Arial"/>
                <w:lang w:eastAsia="en-GB"/>
              </w:rPr>
              <w:t xml:space="preserve">Support </w:t>
            </w:r>
            <w:r w:rsidRPr="002B1171">
              <w:rPr>
                <w:rFonts w:ascii="Arial" w:eastAsia="Times New Roman" w:hAnsi="Arial" w:cs="Arial"/>
                <w:lang w:eastAsia="en-GB"/>
              </w:rPr>
              <w:t xml:space="preserve">our </w:t>
            </w:r>
            <w:r w:rsidRPr="000F2135">
              <w:rPr>
                <w:rFonts w:ascii="Arial" w:eastAsia="Times New Roman" w:hAnsi="Arial" w:cs="Arial"/>
                <w:lang w:eastAsia="en-GB"/>
              </w:rPr>
              <w:t>fundraising and communications teams with data insights and impact stories.</w:t>
            </w:r>
          </w:p>
        </w:tc>
      </w:tr>
      <w:tr w:rsidR="005A23EB" w:rsidRPr="003073C9" w14:paraId="2716BFBB" w14:textId="77777777" w:rsidTr="00E74C67">
        <w:tc>
          <w:tcPr>
            <w:tcW w:w="10910" w:type="dxa"/>
            <w:gridSpan w:val="3"/>
          </w:tcPr>
          <w:p w14:paraId="4999A9E0" w14:textId="77777777" w:rsidR="005A23EB" w:rsidRPr="00666370" w:rsidRDefault="005A23EB" w:rsidP="00155328">
            <w:pPr>
              <w:spacing w:before="80" w:after="80"/>
              <w:rPr>
                <w:rFonts w:ascii="Arial" w:hAnsi="Arial" w:cs="Arial"/>
              </w:rPr>
            </w:pPr>
            <w:r w:rsidRPr="00155328">
              <w:rPr>
                <w:rFonts w:ascii="Arial" w:hAnsi="Arial" w:cs="Arial"/>
                <w:b/>
              </w:rPr>
              <w:t>Systems</w:t>
            </w:r>
            <w:r w:rsidRPr="00666370">
              <w:rPr>
                <w:rFonts w:ascii="Arial" w:hAnsi="Arial" w:cs="Arial"/>
                <w:b/>
                <w:bCs/>
                <w:lang w:val="en-GB"/>
              </w:rPr>
              <w:t xml:space="preserve"> </w:t>
            </w:r>
          </w:p>
        </w:tc>
      </w:tr>
      <w:tr w:rsidR="00061A1C" w:rsidRPr="003073C9" w14:paraId="480A5811" w14:textId="77777777" w:rsidTr="00490374">
        <w:tc>
          <w:tcPr>
            <w:tcW w:w="712" w:type="dxa"/>
          </w:tcPr>
          <w:p w14:paraId="2EC63C1B" w14:textId="77777777" w:rsidR="00061A1C" w:rsidRPr="00666370" w:rsidRDefault="00061A1C" w:rsidP="005A23EB">
            <w:pPr>
              <w:spacing w:before="80" w:after="80"/>
              <w:rPr>
                <w:rFonts w:ascii="Arial" w:hAnsi="Arial" w:cs="Arial"/>
              </w:rPr>
            </w:pPr>
            <w:r w:rsidRPr="00666370">
              <w:rPr>
                <w:rFonts w:ascii="Arial" w:hAnsi="Arial" w:cs="Arial"/>
              </w:rPr>
              <w:t>1</w:t>
            </w:r>
          </w:p>
        </w:tc>
        <w:tc>
          <w:tcPr>
            <w:tcW w:w="10198" w:type="dxa"/>
            <w:gridSpan w:val="2"/>
          </w:tcPr>
          <w:p w14:paraId="05FCA31E" w14:textId="7E73A9A5" w:rsidR="00061A1C" w:rsidRPr="00666370" w:rsidRDefault="00061A1C" w:rsidP="00061A1C">
            <w:pPr>
              <w:spacing w:before="80" w:after="80"/>
              <w:jc w:val="left"/>
              <w:rPr>
                <w:rFonts w:ascii="Arial" w:hAnsi="Arial" w:cs="Arial"/>
                <w:bCs/>
                <w:lang w:val="en-GB"/>
              </w:rPr>
            </w:pPr>
            <w:r w:rsidRPr="00666370">
              <w:rPr>
                <w:rFonts w:ascii="Arial" w:hAnsi="Arial" w:cs="Arial"/>
                <w:bCs/>
                <w:lang w:val="en-GB"/>
              </w:rPr>
              <w:t>Develop and maintain proficiency</w:t>
            </w:r>
            <w:r w:rsidR="002B1171">
              <w:rPr>
                <w:rFonts w:ascii="Arial" w:hAnsi="Arial" w:cs="Arial"/>
                <w:bCs/>
                <w:lang w:val="en-GB"/>
              </w:rPr>
              <w:t xml:space="preserve"> with</w:t>
            </w:r>
            <w:r w:rsidRPr="00666370">
              <w:rPr>
                <w:rFonts w:ascii="Arial" w:hAnsi="Arial" w:cs="Arial"/>
                <w:bCs/>
                <w:lang w:val="en-GB"/>
              </w:rPr>
              <w:t xml:space="preserve"> </w:t>
            </w:r>
            <w:r w:rsidR="003D46AE">
              <w:rPr>
                <w:rFonts w:ascii="Arial" w:hAnsi="Arial" w:cs="Arial"/>
                <w:bCs/>
                <w:lang w:val="en-GB"/>
              </w:rPr>
              <w:t xml:space="preserve">BCWA’s data collection and analysis tools, </w:t>
            </w:r>
            <w:r w:rsidRPr="00666370">
              <w:rPr>
                <w:rFonts w:ascii="Arial" w:hAnsi="Arial" w:cs="Arial"/>
                <w:bCs/>
                <w:lang w:val="en-GB"/>
              </w:rPr>
              <w:t>primarily</w:t>
            </w:r>
            <w:r w:rsidR="003D46AE">
              <w:rPr>
                <w:rFonts w:ascii="Arial" w:hAnsi="Arial" w:cs="Arial"/>
                <w:bCs/>
                <w:lang w:val="en-GB"/>
              </w:rPr>
              <w:t xml:space="preserve">: Halo (case management system); Power BI; </w:t>
            </w:r>
            <w:r w:rsidR="00C202D9">
              <w:rPr>
                <w:rFonts w:ascii="Arial" w:hAnsi="Arial" w:cs="Arial"/>
                <w:bCs/>
                <w:lang w:val="en-GB"/>
              </w:rPr>
              <w:t>Microsoft Excel, Microsoft Forms</w:t>
            </w:r>
            <w:r w:rsidR="002B1171">
              <w:rPr>
                <w:rFonts w:ascii="Arial" w:hAnsi="Arial" w:cs="Arial"/>
                <w:bCs/>
                <w:lang w:val="en-GB"/>
              </w:rPr>
              <w:t xml:space="preserve">, </w:t>
            </w:r>
            <w:r w:rsidR="003D46AE">
              <w:rPr>
                <w:rFonts w:ascii="Arial" w:hAnsi="Arial" w:cs="Arial"/>
                <w:bCs/>
                <w:lang w:val="en-GB"/>
              </w:rPr>
              <w:t>Donorfy (fundraising CRM)</w:t>
            </w:r>
            <w:r w:rsidR="00C202D9">
              <w:rPr>
                <w:rFonts w:ascii="Arial" w:hAnsi="Arial" w:cs="Arial"/>
                <w:bCs/>
                <w:lang w:val="en-GB"/>
              </w:rPr>
              <w:t xml:space="preserve">, </w:t>
            </w:r>
            <w:r w:rsidRPr="00666370">
              <w:rPr>
                <w:rFonts w:ascii="Arial" w:hAnsi="Arial" w:cs="Arial"/>
                <w:bCs/>
                <w:lang w:val="en-GB"/>
              </w:rPr>
              <w:t xml:space="preserve">and </w:t>
            </w:r>
            <w:r w:rsidR="005E55D2">
              <w:rPr>
                <w:rFonts w:ascii="Arial" w:hAnsi="Arial" w:cs="Arial"/>
                <w:bCs/>
                <w:lang w:val="en-GB"/>
              </w:rPr>
              <w:t xml:space="preserve">be willing to train on new tools to meet </w:t>
            </w:r>
            <w:r w:rsidRPr="00666370">
              <w:rPr>
                <w:rFonts w:ascii="Arial" w:hAnsi="Arial" w:cs="Arial"/>
                <w:bCs/>
                <w:lang w:val="en-GB"/>
              </w:rPr>
              <w:t>future requirements.</w:t>
            </w:r>
          </w:p>
        </w:tc>
      </w:tr>
      <w:tr w:rsidR="00782521" w:rsidRPr="003073C9" w14:paraId="44CEFA1A" w14:textId="77777777" w:rsidTr="00490374">
        <w:tc>
          <w:tcPr>
            <w:tcW w:w="712" w:type="dxa"/>
          </w:tcPr>
          <w:p w14:paraId="738109D3" w14:textId="05EC52FD" w:rsidR="00782521" w:rsidRPr="00666370" w:rsidRDefault="00782521" w:rsidP="00782521">
            <w:pPr>
              <w:spacing w:before="80" w:after="80"/>
              <w:rPr>
                <w:rFonts w:ascii="Arial" w:hAnsi="Arial" w:cs="Arial"/>
              </w:rPr>
            </w:pPr>
            <w:r>
              <w:rPr>
                <w:rFonts w:ascii="Arial" w:hAnsi="Arial" w:cs="Arial"/>
              </w:rPr>
              <w:t>2</w:t>
            </w:r>
          </w:p>
        </w:tc>
        <w:tc>
          <w:tcPr>
            <w:tcW w:w="10198" w:type="dxa"/>
            <w:gridSpan w:val="2"/>
          </w:tcPr>
          <w:p w14:paraId="3862E3EE" w14:textId="7C6A78B5" w:rsidR="00782521" w:rsidRPr="002B1171" w:rsidRDefault="000F2135" w:rsidP="00782521">
            <w:pPr>
              <w:spacing w:before="80" w:after="80"/>
              <w:jc w:val="left"/>
              <w:rPr>
                <w:rFonts w:ascii="Arial" w:hAnsi="Arial" w:cs="Arial"/>
                <w:bCs/>
                <w:lang w:val="en-GB"/>
              </w:rPr>
            </w:pPr>
            <w:r w:rsidRPr="002B1171">
              <w:rPr>
                <w:rFonts w:ascii="Arial" w:hAnsi="Arial" w:cs="Arial"/>
                <w:bCs/>
                <w:lang w:val="en-GB"/>
              </w:rPr>
              <w:t xml:space="preserve">Build and maintain </w:t>
            </w:r>
            <w:r w:rsidR="002B1171">
              <w:rPr>
                <w:rFonts w:ascii="Arial" w:hAnsi="Arial" w:cs="Arial"/>
                <w:bCs/>
                <w:lang w:val="en-GB"/>
              </w:rPr>
              <w:t xml:space="preserve">data </w:t>
            </w:r>
            <w:r w:rsidRPr="002B1171">
              <w:rPr>
                <w:rFonts w:ascii="Arial" w:hAnsi="Arial" w:cs="Arial"/>
                <w:bCs/>
                <w:lang w:val="en-GB"/>
              </w:rPr>
              <w:t xml:space="preserve">dashboards and reports using </w:t>
            </w:r>
            <w:r w:rsidR="00782521" w:rsidRPr="002B1171">
              <w:rPr>
                <w:rFonts w:ascii="Arial" w:hAnsi="Arial" w:cs="Arial"/>
                <w:bCs/>
                <w:lang w:val="en-GB"/>
              </w:rPr>
              <w:t>Power BI and Excel.</w:t>
            </w:r>
          </w:p>
        </w:tc>
      </w:tr>
      <w:tr w:rsidR="00782521" w:rsidRPr="003073C9" w14:paraId="47FF9D07" w14:textId="77777777" w:rsidTr="00490374">
        <w:tc>
          <w:tcPr>
            <w:tcW w:w="712" w:type="dxa"/>
          </w:tcPr>
          <w:p w14:paraId="45091310" w14:textId="4AEEE924" w:rsidR="00782521" w:rsidRPr="00666370" w:rsidRDefault="00782521" w:rsidP="00782521">
            <w:pPr>
              <w:spacing w:before="80" w:after="80"/>
              <w:rPr>
                <w:rFonts w:ascii="Arial" w:hAnsi="Arial" w:cs="Arial"/>
              </w:rPr>
            </w:pPr>
            <w:r>
              <w:rPr>
                <w:rFonts w:ascii="Arial" w:hAnsi="Arial" w:cs="Arial"/>
              </w:rPr>
              <w:t>3</w:t>
            </w:r>
          </w:p>
        </w:tc>
        <w:tc>
          <w:tcPr>
            <w:tcW w:w="10198" w:type="dxa"/>
            <w:gridSpan w:val="2"/>
          </w:tcPr>
          <w:p w14:paraId="082D2C0D" w14:textId="285533AF" w:rsidR="00782521" w:rsidRPr="002B1171" w:rsidRDefault="000F2135" w:rsidP="00782521">
            <w:pPr>
              <w:spacing w:before="80" w:after="80"/>
              <w:jc w:val="left"/>
              <w:rPr>
                <w:rFonts w:ascii="Arial" w:eastAsia="Times New Roman" w:hAnsi="Arial" w:cs="Arial"/>
                <w:lang w:eastAsia="en-GB"/>
              </w:rPr>
            </w:pPr>
            <w:r w:rsidRPr="000F2135">
              <w:rPr>
                <w:rFonts w:ascii="Arial" w:eastAsia="Times New Roman" w:hAnsi="Arial" w:cs="Arial"/>
                <w:lang w:eastAsia="en-GB"/>
              </w:rPr>
              <w:t>Support the development and implementation of our Halo case management system, including formset design and testing</w:t>
            </w:r>
            <w:r w:rsidR="002B1171">
              <w:rPr>
                <w:rFonts w:ascii="Arial" w:eastAsia="Times New Roman" w:hAnsi="Arial" w:cs="Arial"/>
                <w:lang w:eastAsia="en-GB"/>
              </w:rPr>
              <w:t>, working with Halo’s external developer</w:t>
            </w:r>
            <w:r w:rsidRPr="000F2135">
              <w:rPr>
                <w:rFonts w:ascii="Arial" w:eastAsia="Times New Roman" w:hAnsi="Arial" w:cs="Arial"/>
                <w:lang w:eastAsia="en-GB"/>
              </w:rPr>
              <w:t>.</w:t>
            </w:r>
          </w:p>
        </w:tc>
      </w:tr>
      <w:tr w:rsidR="00782521" w:rsidRPr="003073C9" w14:paraId="40F7EBA3" w14:textId="77777777" w:rsidTr="00490374">
        <w:tc>
          <w:tcPr>
            <w:tcW w:w="712" w:type="dxa"/>
          </w:tcPr>
          <w:p w14:paraId="4FE1576C" w14:textId="39817AD0" w:rsidR="00782521" w:rsidRDefault="00782521" w:rsidP="00782521">
            <w:pPr>
              <w:spacing w:before="80" w:after="80"/>
              <w:rPr>
                <w:rFonts w:ascii="Arial" w:hAnsi="Arial" w:cs="Arial"/>
              </w:rPr>
            </w:pPr>
            <w:r>
              <w:rPr>
                <w:rFonts w:ascii="Arial" w:hAnsi="Arial" w:cs="Arial"/>
              </w:rPr>
              <w:t>5</w:t>
            </w:r>
          </w:p>
        </w:tc>
        <w:tc>
          <w:tcPr>
            <w:tcW w:w="10198" w:type="dxa"/>
            <w:gridSpan w:val="2"/>
          </w:tcPr>
          <w:p w14:paraId="12E39C82" w14:textId="0E878817" w:rsidR="00782521" w:rsidRPr="002B1171" w:rsidRDefault="000F2135" w:rsidP="00FC3E47">
            <w:pPr>
              <w:spacing w:before="80" w:after="80"/>
              <w:jc w:val="left"/>
              <w:rPr>
                <w:rFonts w:ascii="Arial" w:eastAsia="Times New Roman" w:hAnsi="Arial" w:cs="Arial"/>
                <w:lang w:eastAsia="en-GB"/>
              </w:rPr>
            </w:pPr>
            <w:r w:rsidRPr="000F2135">
              <w:rPr>
                <w:rFonts w:ascii="Arial" w:eastAsia="Times New Roman" w:hAnsi="Arial" w:cs="Arial"/>
                <w:lang w:eastAsia="en-GB"/>
              </w:rPr>
              <w:t>Identify and implement evidence-based tools to measure project outcomes and survivor impact.</w:t>
            </w:r>
          </w:p>
        </w:tc>
      </w:tr>
      <w:tr w:rsidR="00782521" w:rsidRPr="00666370" w14:paraId="5C00432A" w14:textId="77777777" w:rsidTr="00490374">
        <w:tc>
          <w:tcPr>
            <w:tcW w:w="712" w:type="dxa"/>
          </w:tcPr>
          <w:p w14:paraId="4E2A800C" w14:textId="37514D23" w:rsidR="00782521" w:rsidRPr="00666370" w:rsidRDefault="00782521" w:rsidP="00782521">
            <w:pPr>
              <w:spacing w:before="80" w:after="80"/>
              <w:rPr>
                <w:rFonts w:ascii="Arial" w:hAnsi="Arial" w:cs="Arial"/>
              </w:rPr>
            </w:pPr>
            <w:r>
              <w:rPr>
                <w:rFonts w:ascii="Arial" w:hAnsi="Arial" w:cs="Arial"/>
              </w:rPr>
              <w:t>6</w:t>
            </w:r>
          </w:p>
        </w:tc>
        <w:tc>
          <w:tcPr>
            <w:tcW w:w="10198" w:type="dxa"/>
            <w:gridSpan w:val="2"/>
          </w:tcPr>
          <w:p w14:paraId="4F7F26CC" w14:textId="740E8E91" w:rsidR="00782521" w:rsidRPr="002B1171" w:rsidRDefault="000F2135" w:rsidP="000F2135">
            <w:pPr>
              <w:spacing w:before="80" w:after="80"/>
              <w:jc w:val="left"/>
              <w:rPr>
                <w:rFonts w:ascii="Arial" w:eastAsia="Times New Roman" w:hAnsi="Arial" w:cs="Arial"/>
                <w:lang w:eastAsia="en-GB"/>
              </w:rPr>
            </w:pPr>
            <w:r w:rsidRPr="002B1171">
              <w:rPr>
                <w:rFonts w:ascii="Arial" w:eastAsia="Times New Roman" w:hAnsi="Arial" w:cs="Arial"/>
                <w:lang w:eastAsia="en-GB"/>
              </w:rPr>
              <w:t xml:space="preserve">Support </w:t>
            </w:r>
            <w:r w:rsidRPr="000F2135">
              <w:rPr>
                <w:rFonts w:ascii="Arial" w:eastAsia="Times New Roman" w:hAnsi="Arial" w:cs="Arial"/>
                <w:lang w:eastAsia="en-GB"/>
              </w:rPr>
              <w:t>staff training and induction on data systems to ensure consistent</w:t>
            </w:r>
            <w:r w:rsidR="002B1171">
              <w:rPr>
                <w:rFonts w:ascii="Arial" w:eastAsia="Times New Roman" w:hAnsi="Arial" w:cs="Arial"/>
                <w:lang w:eastAsia="en-GB"/>
              </w:rPr>
              <w:t xml:space="preserve">, </w:t>
            </w:r>
            <w:r w:rsidRPr="000F2135">
              <w:rPr>
                <w:rFonts w:ascii="Arial" w:eastAsia="Times New Roman" w:hAnsi="Arial" w:cs="Arial"/>
                <w:lang w:eastAsia="en-GB"/>
              </w:rPr>
              <w:t>high-quality data collection.</w:t>
            </w:r>
          </w:p>
        </w:tc>
      </w:tr>
      <w:tr w:rsidR="00782521" w:rsidRPr="00666370" w14:paraId="0C67BE4A" w14:textId="77777777" w:rsidTr="00490374">
        <w:tc>
          <w:tcPr>
            <w:tcW w:w="712" w:type="dxa"/>
          </w:tcPr>
          <w:p w14:paraId="111D810C" w14:textId="45090DCF" w:rsidR="00782521" w:rsidRPr="00666370" w:rsidRDefault="00782521" w:rsidP="00782521">
            <w:pPr>
              <w:spacing w:before="80" w:after="80"/>
              <w:rPr>
                <w:rFonts w:ascii="Arial" w:hAnsi="Arial" w:cs="Arial"/>
              </w:rPr>
            </w:pPr>
            <w:r>
              <w:rPr>
                <w:rFonts w:ascii="Arial" w:hAnsi="Arial" w:cs="Arial"/>
              </w:rPr>
              <w:t>7</w:t>
            </w:r>
          </w:p>
        </w:tc>
        <w:tc>
          <w:tcPr>
            <w:tcW w:w="10198" w:type="dxa"/>
            <w:gridSpan w:val="2"/>
          </w:tcPr>
          <w:p w14:paraId="33EC5438" w14:textId="5A52D3BE" w:rsidR="00782521" w:rsidRPr="002B1171" w:rsidRDefault="000F2135" w:rsidP="00782521">
            <w:pPr>
              <w:spacing w:before="80" w:after="80"/>
              <w:jc w:val="left"/>
              <w:rPr>
                <w:rFonts w:ascii="Arial" w:hAnsi="Arial" w:cs="Arial"/>
                <w:bCs/>
                <w:lang w:val="en-GB"/>
              </w:rPr>
            </w:pPr>
            <w:r w:rsidRPr="000F2135">
              <w:rPr>
                <w:rFonts w:ascii="Arial" w:hAnsi="Arial" w:cs="Arial"/>
                <w:bCs/>
                <w:lang w:val="en-GB"/>
              </w:rPr>
              <w:t>Create process maps to support service analysis, training, and operational manuals.</w:t>
            </w:r>
          </w:p>
        </w:tc>
      </w:tr>
    </w:tbl>
    <w:tbl>
      <w:tblPr>
        <w:tblStyle w:val="TableGrid3"/>
        <w:tblW w:w="10910" w:type="dxa"/>
        <w:tblLook w:val="04A0" w:firstRow="1" w:lastRow="0" w:firstColumn="1" w:lastColumn="0" w:noHBand="0" w:noVBand="1"/>
      </w:tblPr>
      <w:tblGrid>
        <w:gridCol w:w="704"/>
        <w:gridCol w:w="10206"/>
      </w:tblGrid>
      <w:tr w:rsidR="00666370" w:rsidRPr="00666370" w14:paraId="30E85AF8" w14:textId="77777777" w:rsidTr="005E55D2">
        <w:tc>
          <w:tcPr>
            <w:tcW w:w="10910" w:type="dxa"/>
            <w:gridSpan w:val="2"/>
          </w:tcPr>
          <w:p w14:paraId="67BF4C8B" w14:textId="63237946" w:rsidR="005A23EB" w:rsidRPr="00666370" w:rsidRDefault="005A23EB" w:rsidP="00E84C0F">
            <w:pPr>
              <w:spacing w:before="80" w:after="80"/>
              <w:rPr>
                <w:rFonts w:ascii="Arial" w:hAnsi="Arial" w:cs="Arial"/>
                <w:b/>
              </w:rPr>
            </w:pPr>
            <w:r w:rsidRPr="00666370">
              <w:rPr>
                <w:rFonts w:ascii="Arial" w:hAnsi="Arial" w:cs="Arial"/>
                <w:b/>
              </w:rPr>
              <w:t>Development</w:t>
            </w:r>
            <w:r w:rsidR="00962587">
              <w:rPr>
                <w:rFonts w:ascii="Arial" w:hAnsi="Arial" w:cs="Arial"/>
                <w:b/>
              </w:rPr>
              <w:t xml:space="preserve"> and Communications</w:t>
            </w:r>
          </w:p>
        </w:tc>
      </w:tr>
      <w:tr w:rsidR="00666370" w:rsidRPr="00666370" w14:paraId="6DD96C4B" w14:textId="77777777" w:rsidTr="005E55D2">
        <w:tc>
          <w:tcPr>
            <w:tcW w:w="704" w:type="dxa"/>
          </w:tcPr>
          <w:p w14:paraId="5CF6BA34" w14:textId="77777777" w:rsidR="005A23EB" w:rsidRPr="00666370" w:rsidRDefault="005A23EB" w:rsidP="00E84C0F">
            <w:pPr>
              <w:spacing w:before="80" w:after="80"/>
              <w:rPr>
                <w:rFonts w:ascii="Arial" w:hAnsi="Arial" w:cs="Arial"/>
              </w:rPr>
            </w:pPr>
            <w:r w:rsidRPr="00666370">
              <w:rPr>
                <w:rFonts w:ascii="Arial" w:hAnsi="Arial" w:cs="Arial"/>
              </w:rPr>
              <w:t>1</w:t>
            </w:r>
          </w:p>
        </w:tc>
        <w:tc>
          <w:tcPr>
            <w:tcW w:w="10206" w:type="dxa"/>
          </w:tcPr>
          <w:p w14:paraId="00523C21" w14:textId="0A9FDCF6" w:rsidR="00707EAD" w:rsidRPr="00FC3E47" w:rsidRDefault="00FC3E47" w:rsidP="00FC3E47">
            <w:pPr>
              <w:spacing w:before="80" w:after="80"/>
              <w:jc w:val="left"/>
              <w:rPr>
                <w:rFonts w:ascii="Arial" w:hAnsi="Arial" w:cs="Arial"/>
                <w:lang w:val="en-GB"/>
              </w:rPr>
            </w:pPr>
            <w:r w:rsidRPr="00FC3E47">
              <w:rPr>
                <w:rFonts w:ascii="Arial" w:hAnsi="Arial" w:cs="Arial"/>
                <w:lang w:val="en-GB"/>
              </w:rPr>
              <w:t xml:space="preserve">Produce data-driven content </w:t>
            </w:r>
            <w:r w:rsidR="002B1171">
              <w:rPr>
                <w:rFonts w:ascii="Arial" w:hAnsi="Arial" w:cs="Arial"/>
                <w:lang w:val="en-GB"/>
              </w:rPr>
              <w:t xml:space="preserve">and conduct research </w:t>
            </w:r>
            <w:r w:rsidRPr="00FC3E47">
              <w:rPr>
                <w:rFonts w:ascii="Arial" w:hAnsi="Arial" w:cs="Arial"/>
                <w:lang w:val="en-GB"/>
              </w:rPr>
              <w:t>to support funding bids, tenders, and service development.</w:t>
            </w:r>
          </w:p>
        </w:tc>
      </w:tr>
      <w:tr w:rsidR="00666370" w:rsidRPr="00666370" w14:paraId="10817607" w14:textId="77777777" w:rsidTr="005E55D2">
        <w:tc>
          <w:tcPr>
            <w:tcW w:w="704" w:type="dxa"/>
          </w:tcPr>
          <w:p w14:paraId="2BBD606D" w14:textId="3AA49978" w:rsidR="005A23EB" w:rsidRPr="00666370" w:rsidRDefault="00962587" w:rsidP="00E84C0F">
            <w:pPr>
              <w:spacing w:before="80" w:after="80"/>
              <w:rPr>
                <w:rFonts w:ascii="Arial" w:hAnsi="Arial" w:cs="Arial"/>
              </w:rPr>
            </w:pPr>
            <w:r>
              <w:rPr>
                <w:rFonts w:ascii="Arial" w:hAnsi="Arial" w:cs="Arial"/>
              </w:rPr>
              <w:t>2</w:t>
            </w:r>
          </w:p>
        </w:tc>
        <w:tc>
          <w:tcPr>
            <w:tcW w:w="10206" w:type="dxa"/>
          </w:tcPr>
          <w:p w14:paraId="1B290A6B" w14:textId="7831E939" w:rsidR="005A23EB" w:rsidRPr="00FC3E47" w:rsidRDefault="00FC3E47" w:rsidP="00E84C0F">
            <w:pPr>
              <w:spacing w:before="80" w:after="80"/>
              <w:jc w:val="left"/>
              <w:rPr>
                <w:rFonts w:ascii="Arial" w:hAnsi="Arial" w:cs="Arial"/>
                <w:lang w:val="en-GB"/>
              </w:rPr>
            </w:pPr>
            <w:r w:rsidRPr="00FC3E47">
              <w:rPr>
                <w:rFonts w:ascii="Arial" w:hAnsi="Arial" w:cs="Arial"/>
                <w:lang w:val="en-GB"/>
              </w:rPr>
              <w:t>Contribute to BCWA’s Annual Report and external communications with performance insights and service trends.</w:t>
            </w:r>
          </w:p>
        </w:tc>
      </w:tr>
      <w:tr w:rsidR="00666370" w:rsidRPr="00666370" w14:paraId="3BF79B6A" w14:textId="77777777" w:rsidTr="005E55D2">
        <w:tc>
          <w:tcPr>
            <w:tcW w:w="704" w:type="dxa"/>
          </w:tcPr>
          <w:p w14:paraId="5199A523" w14:textId="2E78C560" w:rsidR="005A23EB" w:rsidRPr="00666370" w:rsidRDefault="00962587" w:rsidP="00E84C0F">
            <w:pPr>
              <w:spacing w:before="80" w:after="80"/>
              <w:rPr>
                <w:rFonts w:ascii="Arial" w:hAnsi="Arial" w:cs="Arial"/>
              </w:rPr>
            </w:pPr>
            <w:r>
              <w:rPr>
                <w:rFonts w:ascii="Arial" w:hAnsi="Arial" w:cs="Arial"/>
              </w:rPr>
              <w:t>3</w:t>
            </w:r>
          </w:p>
        </w:tc>
        <w:tc>
          <w:tcPr>
            <w:tcW w:w="10206" w:type="dxa"/>
          </w:tcPr>
          <w:p w14:paraId="0E610B35" w14:textId="2DCD1B61" w:rsidR="005A23EB" w:rsidRPr="00FC3E47" w:rsidRDefault="00FC3E47" w:rsidP="00E84C0F">
            <w:pPr>
              <w:spacing w:before="80" w:after="80"/>
              <w:jc w:val="left"/>
              <w:rPr>
                <w:rFonts w:ascii="Arial" w:hAnsi="Arial" w:cs="Arial"/>
                <w:lang w:val="en-GB"/>
              </w:rPr>
            </w:pPr>
            <w:r w:rsidRPr="00FC3E47">
              <w:rPr>
                <w:rFonts w:ascii="Arial" w:hAnsi="Arial" w:cs="Arial"/>
                <w:lang w:val="en-GB"/>
              </w:rPr>
              <w:t>Assist with designing survivor consultations (e.g. surveys, focus groups) and developing case studies that highlight lived experiences.</w:t>
            </w:r>
          </w:p>
        </w:tc>
      </w:tr>
      <w:tr w:rsidR="005A23EB" w:rsidRPr="00EE50EE" w14:paraId="7231A45C" w14:textId="77777777" w:rsidTr="005E55D2">
        <w:tc>
          <w:tcPr>
            <w:tcW w:w="704" w:type="dxa"/>
          </w:tcPr>
          <w:p w14:paraId="3583D569" w14:textId="77777777" w:rsidR="005A23EB" w:rsidRPr="00EE50EE" w:rsidRDefault="00666370" w:rsidP="00E84C0F">
            <w:pPr>
              <w:spacing w:before="80" w:after="80"/>
              <w:rPr>
                <w:rFonts w:ascii="Arial" w:hAnsi="Arial" w:cs="Arial"/>
              </w:rPr>
            </w:pPr>
            <w:r>
              <w:rPr>
                <w:rFonts w:ascii="Arial" w:hAnsi="Arial" w:cs="Arial"/>
              </w:rPr>
              <w:t>4</w:t>
            </w:r>
          </w:p>
        </w:tc>
        <w:tc>
          <w:tcPr>
            <w:tcW w:w="10206" w:type="dxa"/>
          </w:tcPr>
          <w:p w14:paraId="1D9EDA83" w14:textId="30A032D4" w:rsidR="005A23EB" w:rsidRPr="00FC3E47" w:rsidRDefault="00FC3E47" w:rsidP="00FC3E47">
            <w:pPr>
              <w:spacing w:before="80" w:after="80"/>
              <w:jc w:val="left"/>
              <w:rPr>
                <w:rFonts w:ascii="Arial" w:hAnsi="Arial" w:cs="Arial"/>
                <w:lang w:val="en-GB"/>
              </w:rPr>
            </w:pPr>
            <w:r w:rsidRPr="00FC3E47">
              <w:rPr>
                <w:rFonts w:ascii="Arial" w:hAnsi="Arial" w:cs="Arial"/>
                <w:lang w:val="en-GB"/>
              </w:rPr>
              <w:t>Build positive relationships with stakeholders and ensure data sharing aligns with BCWA policies.</w:t>
            </w:r>
          </w:p>
        </w:tc>
      </w:tr>
    </w:tbl>
    <w:p w14:paraId="757B5647" w14:textId="77777777" w:rsidR="000450CB" w:rsidRDefault="000450CB" w:rsidP="006A4DA5">
      <w:pPr>
        <w:rPr>
          <w:rFonts w:ascii="Arial" w:hAnsi="Arial" w:cs="Arial"/>
        </w:rPr>
      </w:pPr>
    </w:p>
    <w:p w14:paraId="5BD115DC" w14:textId="77777777" w:rsidR="002B1171" w:rsidRDefault="002B1171">
      <w:r>
        <w:br w:type="page"/>
      </w:r>
    </w:p>
    <w:tbl>
      <w:tblPr>
        <w:tblStyle w:val="TableGrid"/>
        <w:tblW w:w="0" w:type="auto"/>
        <w:tblLook w:val="04A0" w:firstRow="1" w:lastRow="0" w:firstColumn="1" w:lastColumn="0" w:noHBand="0" w:noVBand="1"/>
      </w:tblPr>
      <w:tblGrid>
        <w:gridCol w:w="704"/>
        <w:gridCol w:w="10086"/>
      </w:tblGrid>
      <w:tr w:rsidR="00710E28" w:rsidRPr="003073C9" w14:paraId="6B3E8628" w14:textId="77777777" w:rsidTr="00AB6D20">
        <w:tc>
          <w:tcPr>
            <w:tcW w:w="10790" w:type="dxa"/>
            <w:gridSpan w:val="2"/>
            <w:shd w:val="clear" w:color="auto" w:fill="D9D9D9" w:themeFill="background1" w:themeFillShade="D9"/>
          </w:tcPr>
          <w:p w14:paraId="17A9E18C" w14:textId="31EC9306" w:rsidR="00710E28" w:rsidRPr="003073C9" w:rsidRDefault="00710E28" w:rsidP="00666370">
            <w:pPr>
              <w:jc w:val="center"/>
              <w:rPr>
                <w:rFonts w:ascii="Arial" w:hAnsi="Arial" w:cs="Arial"/>
              </w:rPr>
            </w:pPr>
            <w:r w:rsidRPr="003073C9">
              <w:rPr>
                <w:rFonts w:ascii="Arial" w:eastAsiaTheme="majorEastAsia" w:hAnsi="Arial" w:cs="Arial"/>
                <w:b/>
                <w:bCs/>
              </w:rPr>
              <w:lastRenderedPageBreak/>
              <w:t>General  Duties</w:t>
            </w:r>
          </w:p>
        </w:tc>
      </w:tr>
      <w:tr w:rsidR="003215C6" w:rsidRPr="003073C9" w14:paraId="4EDAACDF" w14:textId="77777777" w:rsidTr="00AB6D20">
        <w:tc>
          <w:tcPr>
            <w:tcW w:w="704" w:type="dxa"/>
          </w:tcPr>
          <w:p w14:paraId="58ADA59D" w14:textId="77777777" w:rsidR="003215C6" w:rsidRPr="003073C9" w:rsidRDefault="00666370" w:rsidP="003215C6">
            <w:pPr>
              <w:rPr>
                <w:rFonts w:ascii="Arial" w:hAnsi="Arial" w:cs="Arial"/>
              </w:rPr>
            </w:pPr>
            <w:r>
              <w:rPr>
                <w:rFonts w:ascii="Arial" w:hAnsi="Arial" w:cs="Arial"/>
              </w:rPr>
              <w:t>1</w:t>
            </w:r>
          </w:p>
        </w:tc>
        <w:tc>
          <w:tcPr>
            <w:tcW w:w="10086" w:type="dxa"/>
          </w:tcPr>
          <w:p w14:paraId="18B76642" w14:textId="004A1E57" w:rsidR="003215C6" w:rsidRPr="00DD7555" w:rsidRDefault="003215C6" w:rsidP="005E55D2">
            <w:pPr>
              <w:spacing w:before="80" w:after="80"/>
              <w:rPr>
                <w:rFonts w:ascii="Arial" w:hAnsi="Arial" w:cs="Arial"/>
                <w:lang w:eastAsia="en-GB"/>
              </w:rPr>
            </w:pPr>
            <w:r w:rsidRPr="003073C9">
              <w:rPr>
                <w:rFonts w:ascii="Arial" w:hAnsi="Arial" w:cs="Arial"/>
              </w:rPr>
              <w:t>To be fully compliant and remain up to date with BCW</w:t>
            </w:r>
            <w:r>
              <w:rPr>
                <w:rFonts w:ascii="Arial" w:hAnsi="Arial" w:cs="Arial"/>
              </w:rPr>
              <w:t>A’s policies and</w:t>
            </w:r>
            <w:r w:rsidRPr="003073C9">
              <w:rPr>
                <w:rFonts w:ascii="Arial" w:hAnsi="Arial" w:cs="Arial"/>
              </w:rPr>
              <w:t xml:space="preserve"> procedures</w:t>
            </w:r>
            <w:r>
              <w:rPr>
                <w:rFonts w:ascii="Arial" w:hAnsi="Arial" w:cs="Arial"/>
              </w:rPr>
              <w:t xml:space="preserve">, </w:t>
            </w:r>
            <w:r w:rsidRPr="003073C9">
              <w:rPr>
                <w:rFonts w:ascii="Arial" w:hAnsi="Arial" w:cs="Arial"/>
              </w:rPr>
              <w:t>local and regional operational protocols and national legislation.</w:t>
            </w:r>
          </w:p>
        </w:tc>
      </w:tr>
      <w:tr w:rsidR="00666370" w:rsidRPr="003073C9" w14:paraId="46D41AF1" w14:textId="77777777" w:rsidTr="00AB6D20">
        <w:tc>
          <w:tcPr>
            <w:tcW w:w="704" w:type="dxa"/>
          </w:tcPr>
          <w:p w14:paraId="3626B803" w14:textId="77777777" w:rsidR="00666370" w:rsidRPr="003073C9" w:rsidRDefault="00666370" w:rsidP="00666370">
            <w:pPr>
              <w:rPr>
                <w:rFonts w:ascii="Arial" w:hAnsi="Arial" w:cs="Arial"/>
              </w:rPr>
            </w:pPr>
            <w:r>
              <w:rPr>
                <w:rFonts w:ascii="Arial" w:hAnsi="Arial" w:cs="Arial"/>
              </w:rPr>
              <w:t>2</w:t>
            </w:r>
          </w:p>
        </w:tc>
        <w:tc>
          <w:tcPr>
            <w:tcW w:w="10086" w:type="dxa"/>
          </w:tcPr>
          <w:p w14:paraId="066E0C22" w14:textId="77777777" w:rsidR="00666370" w:rsidRPr="003073C9" w:rsidRDefault="00666370" w:rsidP="005E55D2">
            <w:pPr>
              <w:spacing w:before="80" w:after="80"/>
              <w:rPr>
                <w:rFonts w:ascii="Arial" w:hAnsi="Arial" w:cs="Arial"/>
              </w:rPr>
            </w:pPr>
            <w:r w:rsidRPr="003073C9">
              <w:rPr>
                <w:rFonts w:ascii="Arial" w:hAnsi="Arial" w:cs="Arial"/>
                <w:lang w:val="en-GB"/>
              </w:rPr>
              <w:t xml:space="preserve">To develop, maintain and represent positive, collaborative working relationships with </w:t>
            </w:r>
            <w:r>
              <w:rPr>
                <w:rFonts w:ascii="Arial" w:hAnsi="Arial" w:cs="Arial"/>
                <w:lang w:val="en-GB"/>
              </w:rPr>
              <w:t xml:space="preserve">external professionals and </w:t>
            </w:r>
            <w:r w:rsidRPr="003073C9">
              <w:rPr>
                <w:rFonts w:ascii="Arial" w:hAnsi="Arial" w:cs="Arial"/>
                <w:lang w:val="en-GB"/>
              </w:rPr>
              <w:t>all BCWA staff, being committed as part of the team to providing a high level of support to victims and survivors.</w:t>
            </w:r>
          </w:p>
        </w:tc>
      </w:tr>
      <w:tr w:rsidR="00666370" w:rsidRPr="003073C9" w14:paraId="03E5BFDE" w14:textId="77777777" w:rsidTr="00AB6D20">
        <w:tc>
          <w:tcPr>
            <w:tcW w:w="704" w:type="dxa"/>
          </w:tcPr>
          <w:p w14:paraId="521A57EE" w14:textId="77777777" w:rsidR="00666370" w:rsidRPr="003073C9" w:rsidRDefault="00666370" w:rsidP="00666370">
            <w:pPr>
              <w:rPr>
                <w:rFonts w:ascii="Arial" w:hAnsi="Arial" w:cs="Arial"/>
              </w:rPr>
            </w:pPr>
            <w:r>
              <w:rPr>
                <w:rFonts w:ascii="Arial" w:hAnsi="Arial" w:cs="Arial"/>
              </w:rPr>
              <w:t>3</w:t>
            </w:r>
          </w:p>
        </w:tc>
        <w:tc>
          <w:tcPr>
            <w:tcW w:w="10086" w:type="dxa"/>
          </w:tcPr>
          <w:p w14:paraId="57AC3122" w14:textId="77777777" w:rsidR="00666370" w:rsidRPr="003073C9" w:rsidRDefault="00666370" w:rsidP="005E55D2">
            <w:pPr>
              <w:spacing w:before="80" w:after="80"/>
              <w:rPr>
                <w:rFonts w:ascii="Arial" w:hAnsi="Arial" w:cs="Arial"/>
                <w:lang w:val="en-GB"/>
              </w:rPr>
            </w:pPr>
            <w:r w:rsidRPr="003073C9">
              <w:rPr>
                <w:rFonts w:ascii="Arial" w:hAnsi="Arial" w:cs="Arial"/>
                <w:lang w:val="en-GB"/>
              </w:rPr>
              <w:t>To attend all meeti</w:t>
            </w:r>
            <w:r>
              <w:rPr>
                <w:rFonts w:ascii="Arial" w:hAnsi="Arial" w:cs="Arial"/>
                <w:lang w:val="en-GB"/>
              </w:rPr>
              <w:t xml:space="preserve">ngs and training as required, </w:t>
            </w:r>
            <w:r w:rsidRPr="003073C9">
              <w:rPr>
                <w:rFonts w:ascii="Arial" w:hAnsi="Arial" w:cs="Arial"/>
                <w:lang w:val="en-GB"/>
              </w:rPr>
              <w:t>atte</w:t>
            </w:r>
            <w:r>
              <w:rPr>
                <w:rFonts w:ascii="Arial" w:hAnsi="Arial" w:cs="Arial"/>
                <w:lang w:val="en-GB"/>
              </w:rPr>
              <w:t>nd monthly supervision sessions</w:t>
            </w:r>
            <w:r w:rsidRPr="003073C9">
              <w:rPr>
                <w:rFonts w:ascii="Arial" w:hAnsi="Arial" w:cs="Arial"/>
                <w:lang w:val="en-GB"/>
              </w:rPr>
              <w:t xml:space="preserve"> and appraisals</w:t>
            </w:r>
            <w:r>
              <w:rPr>
                <w:rFonts w:ascii="Arial" w:hAnsi="Arial" w:cs="Arial"/>
                <w:lang w:val="en-GB"/>
              </w:rPr>
              <w:t>.</w:t>
            </w:r>
          </w:p>
        </w:tc>
      </w:tr>
      <w:tr w:rsidR="00666370" w:rsidRPr="003073C9" w14:paraId="661A1161" w14:textId="77777777" w:rsidTr="00AB6D20">
        <w:tc>
          <w:tcPr>
            <w:tcW w:w="704" w:type="dxa"/>
          </w:tcPr>
          <w:p w14:paraId="1FFE6B50" w14:textId="77777777" w:rsidR="00666370" w:rsidRPr="003073C9" w:rsidRDefault="00666370" w:rsidP="00666370">
            <w:pPr>
              <w:rPr>
                <w:rFonts w:ascii="Arial" w:hAnsi="Arial" w:cs="Arial"/>
              </w:rPr>
            </w:pPr>
            <w:r>
              <w:rPr>
                <w:rFonts w:ascii="Arial" w:hAnsi="Arial" w:cs="Arial"/>
              </w:rPr>
              <w:t>4</w:t>
            </w:r>
          </w:p>
        </w:tc>
        <w:tc>
          <w:tcPr>
            <w:tcW w:w="10086" w:type="dxa"/>
          </w:tcPr>
          <w:p w14:paraId="7E67905C" w14:textId="77777777" w:rsidR="00666370" w:rsidRPr="003073C9" w:rsidRDefault="00666370" w:rsidP="005E55D2">
            <w:pPr>
              <w:spacing w:before="80" w:after="80"/>
              <w:rPr>
                <w:rFonts w:ascii="Arial" w:hAnsi="Arial" w:cs="Arial"/>
                <w:lang w:val="en-GB"/>
              </w:rPr>
            </w:pPr>
            <w:r w:rsidRPr="003073C9">
              <w:rPr>
                <w:rFonts w:ascii="Arial" w:hAnsi="Arial" w:cs="Arial"/>
                <w:lang w:val="en-GB"/>
              </w:rPr>
              <w:t>To participate in BCWA performance management processes</w:t>
            </w:r>
            <w:r>
              <w:rPr>
                <w:rFonts w:ascii="Arial" w:hAnsi="Arial" w:cs="Arial"/>
                <w:lang w:val="en-GB"/>
              </w:rPr>
              <w:t xml:space="preserve"> within agreed timescales,</w:t>
            </w:r>
            <w:r w:rsidRPr="003073C9">
              <w:rPr>
                <w:rFonts w:ascii="Arial" w:hAnsi="Arial" w:cs="Arial"/>
                <w:lang w:val="en-GB"/>
              </w:rPr>
              <w:t xml:space="preserve"> providing robust outcomes and evaluation reports on progress within the role. </w:t>
            </w:r>
          </w:p>
        </w:tc>
      </w:tr>
      <w:tr w:rsidR="00666370" w:rsidRPr="003073C9" w14:paraId="5B10AF4F" w14:textId="77777777" w:rsidTr="00AB6D20">
        <w:tc>
          <w:tcPr>
            <w:tcW w:w="704" w:type="dxa"/>
          </w:tcPr>
          <w:p w14:paraId="1119AF1A" w14:textId="77777777" w:rsidR="00666370" w:rsidRPr="003073C9" w:rsidRDefault="00666370" w:rsidP="00666370">
            <w:pPr>
              <w:rPr>
                <w:rFonts w:ascii="Arial" w:hAnsi="Arial" w:cs="Arial"/>
              </w:rPr>
            </w:pPr>
            <w:r>
              <w:rPr>
                <w:rFonts w:ascii="Arial" w:hAnsi="Arial" w:cs="Arial"/>
              </w:rPr>
              <w:t>5</w:t>
            </w:r>
          </w:p>
        </w:tc>
        <w:tc>
          <w:tcPr>
            <w:tcW w:w="10086" w:type="dxa"/>
          </w:tcPr>
          <w:p w14:paraId="215F2B66" w14:textId="77777777" w:rsidR="00666370" w:rsidRPr="003073C9" w:rsidRDefault="00666370" w:rsidP="005E55D2">
            <w:pPr>
              <w:tabs>
                <w:tab w:val="left" w:pos="6075"/>
              </w:tabs>
              <w:spacing w:before="80" w:after="80"/>
              <w:rPr>
                <w:rFonts w:ascii="Arial" w:hAnsi="Arial" w:cs="Arial"/>
                <w:lang w:val="en-GB"/>
              </w:rPr>
            </w:pPr>
            <w:r>
              <w:rPr>
                <w:rFonts w:ascii="Arial" w:hAnsi="Arial" w:cs="Arial"/>
              </w:rPr>
              <w:t>Reporting to the service manager in line with the contract/service plan.</w:t>
            </w:r>
          </w:p>
        </w:tc>
      </w:tr>
      <w:tr w:rsidR="00666370" w:rsidRPr="003073C9" w14:paraId="0ECD3ACA" w14:textId="77777777" w:rsidTr="00AB6D20">
        <w:tc>
          <w:tcPr>
            <w:tcW w:w="704" w:type="dxa"/>
          </w:tcPr>
          <w:p w14:paraId="2A225FF0" w14:textId="77777777" w:rsidR="00666370" w:rsidRDefault="00666370" w:rsidP="00666370">
            <w:pPr>
              <w:rPr>
                <w:rFonts w:ascii="Arial" w:hAnsi="Arial" w:cs="Arial"/>
              </w:rPr>
            </w:pPr>
            <w:r>
              <w:rPr>
                <w:rFonts w:ascii="Arial" w:hAnsi="Arial" w:cs="Arial"/>
              </w:rPr>
              <w:t>6</w:t>
            </w:r>
          </w:p>
        </w:tc>
        <w:tc>
          <w:tcPr>
            <w:tcW w:w="10086" w:type="dxa"/>
          </w:tcPr>
          <w:p w14:paraId="03C745CB" w14:textId="77777777" w:rsidR="00666370" w:rsidRPr="003073C9" w:rsidRDefault="00666370" w:rsidP="005E55D2">
            <w:pPr>
              <w:tabs>
                <w:tab w:val="left" w:pos="6075"/>
              </w:tabs>
              <w:spacing w:before="80" w:after="80"/>
              <w:rPr>
                <w:rFonts w:ascii="Arial" w:hAnsi="Arial" w:cs="Arial"/>
              </w:rPr>
            </w:pPr>
            <w:r w:rsidRPr="003073C9">
              <w:rPr>
                <w:rFonts w:ascii="Arial" w:hAnsi="Arial" w:cs="Arial"/>
              </w:rPr>
              <w:t>To ensure effective communication across all services and ensure that the</w:t>
            </w:r>
            <w:r>
              <w:rPr>
                <w:rFonts w:ascii="Arial" w:hAnsi="Arial" w:cs="Arial"/>
              </w:rPr>
              <w:t xml:space="preserve"> service m</w:t>
            </w:r>
            <w:r w:rsidRPr="003073C9">
              <w:rPr>
                <w:rFonts w:ascii="Arial" w:hAnsi="Arial" w:cs="Arial"/>
              </w:rPr>
              <w:t>anager is informed at all</w:t>
            </w:r>
            <w:r>
              <w:rPr>
                <w:rFonts w:ascii="Arial" w:hAnsi="Arial" w:cs="Arial"/>
              </w:rPr>
              <w:t xml:space="preserve"> times of any issues that impact effective service delivery</w:t>
            </w:r>
            <w:r w:rsidRPr="003073C9">
              <w:rPr>
                <w:rFonts w:ascii="Arial" w:hAnsi="Arial" w:cs="Arial"/>
              </w:rPr>
              <w:t>.</w:t>
            </w:r>
          </w:p>
        </w:tc>
      </w:tr>
      <w:tr w:rsidR="00666370" w:rsidRPr="003073C9" w14:paraId="29DEE174" w14:textId="77777777" w:rsidTr="007F57D5">
        <w:tc>
          <w:tcPr>
            <w:tcW w:w="704" w:type="dxa"/>
          </w:tcPr>
          <w:p w14:paraId="72551A24" w14:textId="77777777" w:rsidR="00666370" w:rsidRPr="003073C9" w:rsidRDefault="00666370" w:rsidP="00666370">
            <w:pPr>
              <w:rPr>
                <w:rFonts w:ascii="Arial" w:hAnsi="Arial" w:cs="Arial"/>
              </w:rPr>
            </w:pPr>
            <w:r>
              <w:rPr>
                <w:rFonts w:ascii="Arial" w:hAnsi="Arial" w:cs="Arial"/>
              </w:rPr>
              <w:t>7</w:t>
            </w:r>
          </w:p>
        </w:tc>
        <w:tc>
          <w:tcPr>
            <w:tcW w:w="10086" w:type="dxa"/>
          </w:tcPr>
          <w:p w14:paraId="45D8D136" w14:textId="77777777" w:rsidR="00666370" w:rsidRPr="003073C9" w:rsidRDefault="00666370" w:rsidP="005E55D2">
            <w:pPr>
              <w:spacing w:before="80" w:after="80"/>
              <w:rPr>
                <w:rFonts w:ascii="Arial" w:hAnsi="Arial" w:cs="Arial"/>
              </w:rPr>
            </w:pPr>
            <w:r w:rsidRPr="00DD7555">
              <w:rPr>
                <w:rFonts w:ascii="Arial" w:hAnsi="Arial" w:cs="Arial"/>
              </w:rPr>
              <w:t>To work within the organization</w:t>
            </w:r>
            <w:r>
              <w:rPr>
                <w:rFonts w:ascii="Arial" w:hAnsi="Arial" w:cs="Arial"/>
              </w:rPr>
              <w:t>’</w:t>
            </w:r>
            <w:r w:rsidRPr="00DD7555">
              <w:rPr>
                <w:rFonts w:ascii="Arial" w:hAnsi="Arial" w:cs="Arial"/>
              </w:rPr>
              <w:t>s quality assurance framework and ensure we provide a quality service to victims of abuse</w:t>
            </w:r>
            <w:r>
              <w:rPr>
                <w:rFonts w:ascii="Arial" w:hAnsi="Arial" w:cs="Arial"/>
              </w:rPr>
              <w:t>.</w:t>
            </w:r>
          </w:p>
        </w:tc>
      </w:tr>
      <w:tr w:rsidR="00666370" w:rsidRPr="00A46F8E" w14:paraId="1FAE8400" w14:textId="77777777" w:rsidTr="007F57D5">
        <w:tc>
          <w:tcPr>
            <w:tcW w:w="704" w:type="dxa"/>
          </w:tcPr>
          <w:p w14:paraId="667BFB00" w14:textId="77777777" w:rsidR="00666370" w:rsidRPr="007F57D5" w:rsidRDefault="00666370" w:rsidP="00666370">
            <w:pPr>
              <w:rPr>
                <w:rFonts w:ascii="Arial" w:hAnsi="Arial" w:cs="Arial"/>
              </w:rPr>
            </w:pPr>
            <w:r>
              <w:rPr>
                <w:rFonts w:ascii="Arial" w:hAnsi="Arial" w:cs="Arial"/>
              </w:rPr>
              <w:t>8</w:t>
            </w:r>
          </w:p>
        </w:tc>
        <w:tc>
          <w:tcPr>
            <w:tcW w:w="10086" w:type="dxa"/>
          </w:tcPr>
          <w:p w14:paraId="3D59235D" w14:textId="77777777" w:rsidR="00666370" w:rsidRPr="007F57D5" w:rsidRDefault="00666370" w:rsidP="005E55D2">
            <w:pPr>
              <w:spacing w:before="80" w:after="80"/>
              <w:rPr>
                <w:rFonts w:ascii="Arial" w:hAnsi="Arial" w:cs="Arial"/>
              </w:rPr>
            </w:pPr>
            <w:r w:rsidRPr="007F57D5">
              <w:rPr>
                <w:rFonts w:ascii="Arial" w:hAnsi="Arial" w:cs="Arial"/>
              </w:rPr>
              <w:t>To support students, volunteers and apprentices as required.</w:t>
            </w:r>
          </w:p>
        </w:tc>
      </w:tr>
      <w:tr w:rsidR="00666370" w:rsidRPr="003073C9" w14:paraId="615CD7D9" w14:textId="77777777" w:rsidTr="007F57D5">
        <w:tc>
          <w:tcPr>
            <w:tcW w:w="704" w:type="dxa"/>
          </w:tcPr>
          <w:p w14:paraId="050AA5FB" w14:textId="77777777" w:rsidR="00666370" w:rsidRPr="007F57D5" w:rsidRDefault="00666370" w:rsidP="00666370">
            <w:pPr>
              <w:rPr>
                <w:rFonts w:ascii="Arial" w:hAnsi="Arial" w:cs="Arial"/>
              </w:rPr>
            </w:pPr>
            <w:r>
              <w:rPr>
                <w:rFonts w:ascii="Arial" w:hAnsi="Arial" w:cs="Arial"/>
              </w:rPr>
              <w:t>9</w:t>
            </w:r>
          </w:p>
        </w:tc>
        <w:tc>
          <w:tcPr>
            <w:tcW w:w="10086" w:type="dxa"/>
          </w:tcPr>
          <w:p w14:paraId="048E4795" w14:textId="77777777" w:rsidR="00666370" w:rsidRPr="007F57D5" w:rsidRDefault="00666370" w:rsidP="005E55D2">
            <w:pPr>
              <w:spacing w:before="80" w:after="80"/>
              <w:rPr>
                <w:rFonts w:ascii="Arial" w:hAnsi="Arial" w:cs="Arial"/>
              </w:rPr>
            </w:pPr>
            <w:r w:rsidRPr="007F57D5">
              <w:rPr>
                <w:rFonts w:ascii="Arial" w:hAnsi="Arial" w:cs="Arial"/>
              </w:rPr>
              <w:t>To represent the organization positively contributing to local, regional and national strategy and events.</w:t>
            </w:r>
          </w:p>
        </w:tc>
      </w:tr>
      <w:tr w:rsidR="00666370" w:rsidRPr="003073C9" w14:paraId="02255ED3" w14:textId="77777777" w:rsidTr="007F57D5">
        <w:tc>
          <w:tcPr>
            <w:tcW w:w="704" w:type="dxa"/>
          </w:tcPr>
          <w:p w14:paraId="41D18CEE" w14:textId="77777777" w:rsidR="00666370" w:rsidRDefault="00666370" w:rsidP="00666370">
            <w:pPr>
              <w:rPr>
                <w:rFonts w:ascii="Arial" w:hAnsi="Arial" w:cs="Arial"/>
              </w:rPr>
            </w:pPr>
            <w:r>
              <w:rPr>
                <w:rFonts w:ascii="Arial" w:hAnsi="Arial" w:cs="Arial"/>
              </w:rPr>
              <w:t>10</w:t>
            </w:r>
          </w:p>
        </w:tc>
        <w:tc>
          <w:tcPr>
            <w:tcW w:w="10086" w:type="dxa"/>
          </w:tcPr>
          <w:p w14:paraId="1F184BEC" w14:textId="77777777" w:rsidR="00666370" w:rsidRPr="00EA52FE" w:rsidRDefault="00666370" w:rsidP="005E55D2">
            <w:pPr>
              <w:spacing w:before="80" w:after="80"/>
              <w:rPr>
                <w:rFonts w:ascii="Arial" w:hAnsi="Arial" w:cs="Arial"/>
              </w:rPr>
            </w:pPr>
            <w:r w:rsidRPr="00EA52FE">
              <w:rPr>
                <w:rFonts w:ascii="Arial" w:hAnsi="Arial" w:cs="Arial"/>
              </w:rPr>
              <w:t>Maintain accurate and up to date records in line with organisational policies and procedures</w:t>
            </w:r>
            <w:r>
              <w:rPr>
                <w:rFonts w:ascii="Arial" w:hAnsi="Arial" w:cs="Arial"/>
              </w:rPr>
              <w:t>.</w:t>
            </w:r>
          </w:p>
        </w:tc>
      </w:tr>
    </w:tbl>
    <w:p w14:paraId="6EB38011" w14:textId="77777777" w:rsidR="00BD3577" w:rsidRDefault="00BD3577" w:rsidP="0002539D">
      <w:pPr>
        <w:tabs>
          <w:tab w:val="left" w:pos="1785"/>
        </w:tabs>
        <w:rPr>
          <w:rFonts w:ascii="Arial" w:hAnsi="Arial" w:cs="Arial"/>
        </w:rPr>
      </w:pPr>
    </w:p>
    <w:p w14:paraId="77450DF3" w14:textId="77777777" w:rsidR="00CE5AD4" w:rsidRDefault="008E315E" w:rsidP="00493604">
      <w:pPr>
        <w:pStyle w:val="Heading1"/>
        <w:rPr>
          <w:rFonts w:ascii="Arial" w:hAnsi="Arial" w:cs="Arial"/>
          <w:sz w:val="24"/>
          <w:szCs w:val="24"/>
        </w:rPr>
      </w:pPr>
      <w:r w:rsidRPr="004E2A7E">
        <w:rPr>
          <w:rFonts w:ascii="Arial" w:hAnsi="Arial" w:cs="Arial"/>
          <w:sz w:val="24"/>
          <w:szCs w:val="24"/>
        </w:rPr>
        <w:t xml:space="preserve">Person Specification </w:t>
      </w:r>
    </w:p>
    <w:p w14:paraId="2F352B46" w14:textId="77777777" w:rsidR="00BD3577" w:rsidRPr="001A1F63" w:rsidRDefault="00BD3577" w:rsidP="001A1F63">
      <w:pPr>
        <w:pStyle w:val="Heading2"/>
      </w:pPr>
    </w:p>
    <w:tbl>
      <w:tblPr>
        <w:tblStyle w:val="TableGrid"/>
        <w:tblW w:w="0" w:type="auto"/>
        <w:tblLook w:val="04A0" w:firstRow="1" w:lastRow="0" w:firstColumn="1" w:lastColumn="0" w:noHBand="0" w:noVBand="1"/>
      </w:tblPr>
      <w:tblGrid>
        <w:gridCol w:w="561"/>
        <w:gridCol w:w="5671"/>
        <w:gridCol w:w="1124"/>
        <w:gridCol w:w="1146"/>
        <w:gridCol w:w="2288"/>
      </w:tblGrid>
      <w:tr w:rsidR="001A1F63" w14:paraId="0AAEC252" w14:textId="77777777" w:rsidTr="005A1D2A">
        <w:trPr>
          <w:trHeight w:val="1963"/>
        </w:trPr>
        <w:tc>
          <w:tcPr>
            <w:tcW w:w="6232" w:type="dxa"/>
            <w:gridSpan w:val="2"/>
            <w:shd w:val="clear" w:color="auto" w:fill="D9D9D9" w:themeFill="background1" w:themeFillShade="D9"/>
          </w:tcPr>
          <w:p w14:paraId="0D9703FC" w14:textId="6A31B9B3" w:rsidR="001A1F63" w:rsidRPr="00D726CA" w:rsidRDefault="00DC4274" w:rsidP="002B1171">
            <w:pPr>
              <w:pStyle w:val="Heading2"/>
              <w:rPr>
                <w:rFonts w:ascii="Arial" w:hAnsi="Arial" w:cs="Arial"/>
              </w:rPr>
            </w:pPr>
            <w:r>
              <w:t>Qualifications and Experience</w:t>
            </w:r>
          </w:p>
        </w:tc>
        <w:tc>
          <w:tcPr>
            <w:tcW w:w="1124" w:type="dxa"/>
            <w:shd w:val="clear" w:color="auto" w:fill="D9D9D9" w:themeFill="background1" w:themeFillShade="D9"/>
          </w:tcPr>
          <w:p w14:paraId="758091B1" w14:textId="77777777" w:rsidR="001A1F63" w:rsidRPr="00D726CA" w:rsidRDefault="001A1F63" w:rsidP="00BD3577">
            <w:pPr>
              <w:rPr>
                <w:rFonts w:ascii="Arial" w:hAnsi="Arial" w:cs="Arial"/>
              </w:rPr>
            </w:pPr>
            <w:r w:rsidRPr="00D726CA">
              <w:rPr>
                <w:rFonts w:ascii="Arial" w:hAnsi="Arial" w:cs="Arial"/>
              </w:rPr>
              <w:t>Essential Criteria</w:t>
            </w:r>
          </w:p>
        </w:tc>
        <w:tc>
          <w:tcPr>
            <w:tcW w:w="1146" w:type="dxa"/>
            <w:shd w:val="clear" w:color="auto" w:fill="D9D9D9" w:themeFill="background1" w:themeFillShade="D9"/>
          </w:tcPr>
          <w:p w14:paraId="60622783" w14:textId="77777777" w:rsidR="001A1F63" w:rsidRPr="00D726CA" w:rsidRDefault="001A1F63" w:rsidP="00BD3577">
            <w:pPr>
              <w:rPr>
                <w:rFonts w:ascii="Arial" w:hAnsi="Arial" w:cs="Arial"/>
              </w:rPr>
            </w:pPr>
            <w:r w:rsidRPr="00D726CA">
              <w:rPr>
                <w:rFonts w:ascii="Arial" w:hAnsi="Arial" w:cs="Arial"/>
              </w:rPr>
              <w:t>Desirable Criteria</w:t>
            </w:r>
          </w:p>
        </w:tc>
        <w:tc>
          <w:tcPr>
            <w:tcW w:w="2288" w:type="dxa"/>
            <w:shd w:val="clear" w:color="auto" w:fill="D9D9D9" w:themeFill="background1" w:themeFillShade="D9"/>
          </w:tcPr>
          <w:p w14:paraId="3092C24E" w14:textId="77777777" w:rsidR="001A1F63" w:rsidRDefault="001A1F63" w:rsidP="00BD3577">
            <w:pPr>
              <w:rPr>
                <w:rFonts w:ascii="Arial" w:hAnsi="Arial" w:cs="Arial"/>
              </w:rPr>
            </w:pPr>
            <w:r w:rsidRPr="00D726CA">
              <w:rPr>
                <w:rFonts w:ascii="Arial" w:hAnsi="Arial" w:cs="Arial"/>
              </w:rPr>
              <w:t>How Measured</w:t>
            </w:r>
          </w:p>
          <w:p w14:paraId="0934EB87"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A – application</w:t>
            </w:r>
          </w:p>
          <w:p w14:paraId="4E3C4E91"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I – interview</w:t>
            </w:r>
          </w:p>
          <w:p w14:paraId="7A9EF72D" w14:textId="77777777" w:rsidR="00D726CA" w:rsidRPr="00D726CA" w:rsidRDefault="00EE24DE" w:rsidP="00F7628C">
            <w:pPr>
              <w:pStyle w:val="ListParagraph"/>
              <w:numPr>
                <w:ilvl w:val="0"/>
                <w:numId w:val="27"/>
              </w:numPr>
              <w:ind w:left="488"/>
              <w:jc w:val="left"/>
              <w:rPr>
                <w:rFonts w:ascii="Arial" w:hAnsi="Arial" w:cs="Arial"/>
                <w:sz w:val="18"/>
              </w:rPr>
            </w:pPr>
            <w:r>
              <w:rPr>
                <w:rFonts w:ascii="Arial" w:hAnsi="Arial" w:cs="Arial"/>
                <w:sz w:val="18"/>
              </w:rPr>
              <w:t xml:space="preserve">T </w:t>
            </w:r>
            <w:r w:rsidRPr="00D726CA">
              <w:rPr>
                <w:rFonts w:ascii="Arial" w:hAnsi="Arial" w:cs="Arial"/>
                <w:sz w:val="18"/>
              </w:rPr>
              <w:t xml:space="preserve"> – </w:t>
            </w:r>
            <w:r>
              <w:rPr>
                <w:rFonts w:ascii="Arial" w:hAnsi="Arial" w:cs="Arial"/>
                <w:sz w:val="18"/>
              </w:rPr>
              <w:t>test</w:t>
            </w:r>
          </w:p>
          <w:p w14:paraId="3F7D65C5" w14:textId="77777777" w:rsidR="0061153A" w:rsidRDefault="00D726CA" w:rsidP="0061153A">
            <w:pPr>
              <w:pStyle w:val="ListParagraph"/>
              <w:numPr>
                <w:ilvl w:val="0"/>
                <w:numId w:val="27"/>
              </w:numPr>
              <w:ind w:left="488"/>
              <w:jc w:val="left"/>
              <w:rPr>
                <w:rFonts w:ascii="Arial" w:hAnsi="Arial" w:cs="Arial"/>
                <w:sz w:val="18"/>
              </w:rPr>
            </w:pPr>
            <w:r w:rsidRPr="00D726CA">
              <w:rPr>
                <w:rFonts w:ascii="Arial" w:hAnsi="Arial" w:cs="Arial"/>
                <w:sz w:val="18"/>
              </w:rPr>
              <w:t>R – references</w:t>
            </w:r>
          </w:p>
          <w:p w14:paraId="48B60A1C" w14:textId="77777777" w:rsidR="001A1F63" w:rsidRPr="0061153A" w:rsidRDefault="00156784" w:rsidP="0061153A">
            <w:pPr>
              <w:pStyle w:val="ListParagraph"/>
              <w:numPr>
                <w:ilvl w:val="0"/>
                <w:numId w:val="27"/>
              </w:numPr>
              <w:ind w:left="488"/>
              <w:jc w:val="left"/>
              <w:rPr>
                <w:rFonts w:ascii="Arial" w:hAnsi="Arial" w:cs="Arial"/>
                <w:sz w:val="18"/>
              </w:rPr>
            </w:pPr>
            <w:r w:rsidRPr="0061153A">
              <w:rPr>
                <w:rFonts w:ascii="Arial" w:hAnsi="Arial" w:cs="Arial"/>
                <w:sz w:val="18"/>
              </w:rPr>
              <w:t>E – evidence (ID, certificates</w:t>
            </w:r>
            <w:r w:rsidR="00D726CA" w:rsidRPr="0061153A">
              <w:rPr>
                <w:rFonts w:ascii="Arial" w:hAnsi="Arial" w:cs="Arial"/>
                <w:sz w:val="18"/>
              </w:rPr>
              <w:t>)</w:t>
            </w:r>
          </w:p>
        </w:tc>
      </w:tr>
      <w:tr w:rsidR="00666370" w14:paraId="3ACAE066" w14:textId="77777777" w:rsidTr="005A1D2A">
        <w:tc>
          <w:tcPr>
            <w:tcW w:w="561" w:type="dxa"/>
          </w:tcPr>
          <w:p w14:paraId="6D6177B6" w14:textId="77777777" w:rsidR="00666370" w:rsidRPr="003F05AD" w:rsidRDefault="00666370" w:rsidP="00666370">
            <w:pPr>
              <w:spacing w:before="60" w:after="40"/>
              <w:rPr>
                <w:rFonts w:ascii="Arial" w:hAnsi="Arial" w:cs="Arial"/>
              </w:rPr>
            </w:pPr>
            <w:r w:rsidRPr="003F05AD">
              <w:rPr>
                <w:rFonts w:ascii="Arial" w:hAnsi="Arial" w:cs="Arial"/>
              </w:rPr>
              <w:t>1</w:t>
            </w:r>
          </w:p>
        </w:tc>
        <w:tc>
          <w:tcPr>
            <w:tcW w:w="5671" w:type="dxa"/>
          </w:tcPr>
          <w:p w14:paraId="4F3A7C99" w14:textId="77777777" w:rsidR="00666370" w:rsidRPr="00666370" w:rsidRDefault="00666370" w:rsidP="00666370">
            <w:pPr>
              <w:spacing w:before="80" w:after="80" w:line="240" w:lineRule="auto"/>
              <w:rPr>
                <w:rFonts w:ascii="Arial" w:hAnsi="Arial" w:cs="Arial"/>
              </w:rPr>
            </w:pPr>
            <w:r w:rsidRPr="00666370">
              <w:rPr>
                <w:rFonts w:ascii="Arial" w:hAnsi="Arial" w:cs="Arial"/>
              </w:rPr>
              <w:t>An education to degree level or equivalent (NVQ Level 5), minimum Level 3</w:t>
            </w:r>
          </w:p>
        </w:tc>
        <w:tc>
          <w:tcPr>
            <w:tcW w:w="1124" w:type="dxa"/>
          </w:tcPr>
          <w:p w14:paraId="11CAE09D" w14:textId="77777777" w:rsidR="00666370" w:rsidRPr="00666370" w:rsidRDefault="0002564E" w:rsidP="00666370">
            <w:pPr>
              <w:rPr>
                <w:rFonts w:ascii="Arial" w:hAnsi="Arial" w:cs="Arial"/>
              </w:rPr>
            </w:pPr>
            <w:r>
              <w:rPr>
                <w:rFonts w:ascii="Arial" w:hAnsi="Arial" w:cs="Arial"/>
              </w:rPr>
              <w:t>X</w:t>
            </w:r>
          </w:p>
        </w:tc>
        <w:tc>
          <w:tcPr>
            <w:tcW w:w="1146" w:type="dxa"/>
          </w:tcPr>
          <w:p w14:paraId="2F179125" w14:textId="77777777" w:rsidR="00666370" w:rsidRDefault="00666370" w:rsidP="00666370"/>
        </w:tc>
        <w:tc>
          <w:tcPr>
            <w:tcW w:w="2288" w:type="dxa"/>
          </w:tcPr>
          <w:p w14:paraId="3628156E" w14:textId="77777777" w:rsidR="00666370" w:rsidRDefault="00666370" w:rsidP="00666370">
            <w:pPr>
              <w:jc w:val="center"/>
            </w:pPr>
            <w:r>
              <w:t>A, E</w:t>
            </w:r>
          </w:p>
        </w:tc>
      </w:tr>
      <w:tr w:rsidR="00666370" w14:paraId="25704416" w14:textId="77777777" w:rsidTr="005A1D2A">
        <w:tc>
          <w:tcPr>
            <w:tcW w:w="561" w:type="dxa"/>
          </w:tcPr>
          <w:p w14:paraId="140F6ED1" w14:textId="77777777" w:rsidR="00666370" w:rsidRPr="00CC744F" w:rsidRDefault="00666370" w:rsidP="00666370">
            <w:pPr>
              <w:spacing w:before="60" w:after="40"/>
              <w:rPr>
                <w:rFonts w:ascii="Arial" w:hAnsi="Arial" w:cs="Arial"/>
              </w:rPr>
            </w:pPr>
            <w:r>
              <w:rPr>
                <w:rFonts w:ascii="Arial" w:hAnsi="Arial" w:cs="Arial"/>
              </w:rPr>
              <w:t>2</w:t>
            </w:r>
          </w:p>
        </w:tc>
        <w:tc>
          <w:tcPr>
            <w:tcW w:w="5671" w:type="dxa"/>
          </w:tcPr>
          <w:p w14:paraId="2F1AFF86" w14:textId="77777777" w:rsidR="00666370" w:rsidRPr="00666370" w:rsidRDefault="00666370" w:rsidP="00666370">
            <w:pPr>
              <w:spacing w:before="80" w:after="80" w:line="240" w:lineRule="auto"/>
              <w:jc w:val="left"/>
              <w:rPr>
                <w:rFonts w:ascii="Arial" w:hAnsi="Arial" w:cs="Arial"/>
              </w:rPr>
            </w:pPr>
            <w:r w:rsidRPr="00666370">
              <w:rPr>
                <w:rFonts w:ascii="Arial" w:hAnsi="Arial" w:cs="Arial"/>
              </w:rPr>
              <w:t>A high level of computer literacy, including proficiency with Microsoft Office</w:t>
            </w:r>
          </w:p>
        </w:tc>
        <w:tc>
          <w:tcPr>
            <w:tcW w:w="1124" w:type="dxa"/>
          </w:tcPr>
          <w:p w14:paraId="39C988FA" w14:textId="77777777" w:rsidR="00666370" w:rsidRPr="00666370" w:rsidRDefault="0002564E" w:rsidP="00666370">
            <w:pPr>
              <w:rPr>
                <w:rFonts w:ascii="Arial" w:hAnsi="Arial" w:cs="Arial"/>
              </w:rPr>
            </w:pPr>
            <w:r>
              <w:rPr>
                <w:rFonts w:ascii="Arial" w:hAnsi="Arial" w:cs="Arial"/>
              </w:rPr>
              <w:t>X</w:t>
            </w:r>
          </w:p>
        </w:tc>
        <w:tc>
          <w:tcPr>
            <w:tcW w:w="1146" w:type="dxa"/>
          </w:tcPr>
          <w:p w14:paraId="0398BBBC" w14:textId="77777777" w:rsidR="00666370" w:rsidRDefault="00666370" w:rsidP="00666370"/>
        </w:tc>
        <w:tc>
          <w:tcPr>
            <w:tcW w:w="2288" w:type="dxa"/>
          </w:tcPr>
          <w:p w14:paraId="1566D7C4" w14:textId="77777777" w:rsidR="00666370" w:rsidRDefault="00666370" w:rsidP="00666370">
            <w:r>
              <w:t>A,T,I</w:t>
            </w:r>
          </w:p>
        </w:tc>
      </w:tr>
      <w:tr w:rsidR="00666370" w14:paraId="1D874C7F" w14:textId="77777777" w:rsidTr="005A1D2A">
        <w:tc>
          <w:tcPr>
            <w:tcW w:w="561" w:type="dxa"/>
          </w:tcPr>
          <w:p w14:paraId="5EF0B736" w14:textId="77777777" w:rsidR="00666370" w:rsidRPr="00CC744F" w:rsidRDefault="00666370" w:rsidP="00666370">
            <w:pPr>
              <w:spacing w:before="60" w:after="40"/>
              <w:rPr>
                <w:rFonts w:ascii="Arial" w:hAnsi="Arial" w:cs="Arial"/>
              </w:rPr>
            </w:pPr>
            <w:r>
              <w:rPr>
                <w:rFonts w:ascii="Arial" w:hAnsi="Arial" w:cs="Arial"/>
              </w:rPr>
              <w:t>3</w:t>
            </w:r>
          </w:p>
        </w:tc>
        <w:tc>
          <w:tcPr>
            <w:tcW w:w="5671" w:type="dxa"/>
          </w:tcPr>
          <w:p w14:paraId="53B18DCC" w14:textId="77777777" w:rsidR="00666370" w:rsidRPr="00666370" w:rsidRDefault="00666370" w:rsidP="00666370">
            <w:pPr>
              <w:spacing w:before="80" w:after="80" w:line="240" w:lineRule="auto"/>
              <w:rPr>
                <w:rFonts w:ascii="Arial" w:hAnsi="Arial" w:cs="Arial"/>
              </w:rPr>
            </w:pPr>
            <w:r w:rsidRPr="00666370">
              <w:rPr>
                <w:rFonts w:ascii="Arial" w:hAnsi="Arial" w:cs="Arial"/>
              </w:rPr>
              <w:t>A good level of mathematical ability</w:t>
            </w:r>
          </w:p>
        </w:tc>
        <w:tc>
          <w:tcPr>
            <w:tcW w:w="1124" w:type="dxa"/>
          </w:tcPr>
          <w:p w14:paraId="5D99BCA0" w14:textId="77777777" w:rsidR="00666370" w:rsidRPr="00666370" w:rsidRDefault="0002564E" w:rsidP="0002564E">
            <w:pPr>
              <w:rPr>
                <w:rFonts w:ascii="Arial" w:hAnsi="Arial" w:cs="Arial"/>
              </w:rPr>
            </w:pPr>
            <w:r>
              <w:rPr>
                <w:rFonts w:ascii="Arial" w:hAnsi="Arial" w:cs="Arial"/>
              </w:rPr>
              <w:t>X</w:t>
            </w:r>
          </w:p>
        </w:tc>
        <w:tc>
          <w:tcPr>
            <w:tcW w:w="1146" w:type="dxa"/>
          </w:tcPr>
          <w:p w14:paraId="6DE62714" w14:textId="77777777" w:rsidR="00666370" w:rsidRDefault="00666370" w:rsidP="00666370"/>
        </w:tc>
        <w:tc>
          <w:tcPr>
            <w:tcW w:w="2288" w:type="dxa"/>
          </w:tcPr>
          <w:p w14:paraId="31762C1E" w14:textId="77777777" w:rsidR="00666370" w:rsidRDefault="00666370" w:rsidP="00666370">
            <w:r>
              <w:t>A,T,I</w:t>
            </w:r>
          </w:p>
        </w:tc>
      </w:tr>
      <w:tr w:rsidR="0002564E" w14:paraId="1EBA015E" w14:textId="77777777" w:rsidTr="005A1D2A">
        <w:tc>
          <w:tcPr>
            <w:tcW w:w="561" w:type="dxa"/>
          </w:tcPr>
          <w:p w14:paraId="6A8E768E" w14:textId="77777777" w:rsidR="0002564E" w:rsidRPr="00CC744F" w:rsidRDefault="0002564E" w:rsidP="0002564E">
            <w:pPr>
              <w:spacing w:before="60" w:after="40"/>
              <w:rPr>
                <w:rFonts w:ascii="Arial" w:hAnsi="Arial" w:cs="Arial"/>
              </w:rPr>
            </w:pPr>
            <w:r>
              <w:rPr>
                <w:rFonts w:ascii="Arial" w:hAnsi="Arial" w:cs="Arial"/>
              </w:rPr>
              <w:t>4</w:t>
            </w:r>
          </w:p>
        </w:tc>
        <w:tc>
          <w:tcPr>
            <w:tcW w:w="5671" w:type="dxa"/>
          </w:tcPr>
          <w:p w14:paraId="76671E4B" w14:textId="37635C5D" w:rsidR="0002564E" w:rsidRPr="00666370" w:rsidRDefault="002B1171" w:rsidP="0002564E">
            <w:pPr>
              <w:spacing w:before="80" w:after="80" w:line="240" w:lineRule="auto"/>
              <w:rPr>
                <w:rFonts w:ascii="Arial" w:hAnsi="Arial" w:cs="Arial"/>
              </w:rPr>
            </w:pPr>
            <w:r w:rsidRPr="00666370">
              <w:rPr>
                <w:rFonts w:ascii="Arial" w:hAnsi="Arial" w:cs="Arial"/>
              </w:rPr>
              <w:t>Proficiency with Excel including formulas and</w:t>
            </w:r>
            <w:r w:rsidR="005A1D2A">
              <w:rPr>
                <w:rFonts w:ascii="Arial" w:hAnsi="Arial" w:cs="Arial"/>
              </w:rPr>
              <w:t xml:space="preserve"> pivot tables, </w:t>
            </w:r>
            <w:r w:rsidRPr="00666370">
              <w:rPr>
                <w:rFonts w:ascii="Arial" w:hAnsi="Arial" w:cs="Arial"/>
              </w:rPr>
              <w:t>and experience of using databases</w:t>
            </w:r>
          </w:p>
        </w:tc>
        <w:tc>
          <w:tcPr>
            <w:tcW w:w="1124" w:type="dxa"/>
          </w:tcPr>
          <w:p w14:paraId="6D0214FC" w14:textId="77777777" w:rsidR="0002564E" w:rsidRPr="00666370" w:rsidRDefault="0002564E" w:rsidP="0002564E">
            <w:pPr>
              <w:rPr>
                <w:rFonts w:ascii="Arial" w:hAnsi="Arial" w:cs="Arial"/>
              </w:rPr>
            </w:pPr>
            <w:r>
              <w:rPr>
                <w:rFonts w:ascii="Arial" w:hAnsi="Arial" w:cs="Arial"/>
              </w:rPr>
              <w:t>X</w:t>
            </w:r>
          </w:p>
        </w:tc>
        <w:tc>
          <w:tcPr>
            <w:tcW w:w="1146" w:type="dxa"/>
          </w:tcPr>
          <w:p w14:paraId="03EBFD90" w14:textId="77777777" w:rsidR="0002564E" w:rsidRDefault="0002564E" w:rsidP="0002564E"/>
        </w:tc>
        <w:tc>
          <w:tcPr>
            <w:tcW w:w="2288" w:type="dxa"/>
          </w:tcPr>
          <w:p w14:paraId="0F6B3417" w14:textId="77777777" w:rsidR="0002564E" w:rsidRDefault="0002564E" w:rsidP="0002564E">
            <w:r>
              <w:t>A,T,I</w:t>
            </w:r>
          </w:p>
        </w:tc>
      </w:tr>
      <w:tr w:rsidR="0002564E" w14:paraId="577B3C97" w14:textId="77777777" w:rsidTr="005A1D2A">
        <w:tc>
          <w:tcPr>
            <w:tcW w:w="561" w:type="dxa"/>
          </w:tcPr>
          <w:p w14:paraId="60D330AA" w14:textId="77777777" w:rsidR="0002564E" w:rsidRPr="00CC744F" w:rsidRDefault="0002564E" w:rsidP="0002564E">
            <w:pPr>
              <w:spacing w:before="60" w:after="40"/>
              <w:rPr>
                <w:rFonts w:ascii="Arial" w:hAnsi="Arial" w:cs="Arial"/>
              </w:rPr>
            </w:pPr>
            <w:r>
              <w:rPr>
                <w:rFonts w:ascii="Arial" w:hAnsi="Arial" w:cs="Arial"/>
              </w:rPr>
              <w:t>5</w:t>
            </w:r>
          </w:p>
        </w:tc>
        <w:tc>
          <w:tcPr>
            <w:tcW w:w="5671" w:type="dxa"/>
          </w:tcPr>
          <w:p w14:paraId="20FEC878" w14:textId="0CC25704" w:rsidR="0002564E" w:rsidRPr="00666370" w:rsidRDefault="0002564E" w:rsidP="0002564E">
            <w:pPr>
              <w:spacing w:before="80" w:after="80" w:line="240" w:lineRule="auto"/>
              <w:rPr>
                <w:rFonts w:ascii="Arial" w:hAnsi="Arial" w:cs="Arial"/>
              </w:rPr>
            </w:pPr>
            <w:r w:rsidRPr="00666370">
              <w:rPr>
                <w:rFonts w:ascii="Arial" w:hAnsi="Arial" w:cs="Arial"/>
              </w:rPr>
              <w:t>Experience of using Power BI or other report-builders</w:t>
            </w:r>
          </w:p>
        </w:tc>
        <w:tc>
          <w:tcPr>
            <w:tcW w:w="1124" w:type="dxa"/>
          </w:tcPr>
          <w:p w14:paraId="695D6DD8" w14:textId="7D83455E" w:rsidR="0002564E" w:rsidRPr="00666370" w:rsidRDefault="0002564E" w:rsidP="0002564E">
            <w:pPr>
              <w:rPr>
                <w:rFonts w:ascii="Arial" w:hAnsi="Arial" w:cs="Arial"/>
              </w:rPr>
            </w:pPr>
          </w:p>
        </w:tc>
        <w:tc>
          <w:tcPr>
            <w:tcW w:w="1146" w:type="dxa"/>
          </w:tcPr>
          <w:p w14:paraId="404BF7E5" w14:textId="4339050B" w:rsidR="0002564E" w:rsidRDefault="002B1171" w:rsidP="0002564E">
            <w:r>
              <w:t>X</w:t>
            </w:r>
          </w:p>
        </w:tc>
        <w:tc>
          <w:tcPr>
            <w:tcW w:w="2288" w:type="dxa"/>
          </w:tcPr>
          <w:p w14:paraId="3D71F2C5" w14:textId="77777777" w:rsidR="0002564E" w:rsidRDefault="0002564E" w:rsidP="0002564E">
            <w:r>
              <w:t>A,T,I</w:t>
            </w:r>
          </w:p>
        </w:tc>
      </w:tr>
      <w:tr w:rsidR="005A1D2A" w14:paraId="1B6EEE5A" w14:textId="77777777" w:rsidTr="005A1D2A">
        <w:tc>
          <w:tcPr>
            <w:tcW w:w="561" w:type="dxa"/>
          </w:tcPr>
          <w:p w14:paraId="4A7F226E" w14:textId="0770132C" w:rsidR="005A1D2A" w:rsidRDefault="005A1D2A" w:rsidP="0002564E">
            <w:pPr>
              <w:spacing w:before="60" w:after="40"/>
              <w:rPr>
                <w:rFonts w:ascii="Arial" w:hAnsi="Arial" w:cs="Arial"/>
              </w:rPr>
            </w:pPr>
            <w:r>
              <w:rPr>
                <w:rFonts w:ascii="Arial" w:hAnsi="Arial" w:cs="Arial"/>
              </w:rPr>
              <w:lastRenderedPageBreak/>
              <w:t>6</w:t>
            </w:r>
          </w:p>
        </w:tc>
        <w:tc>
          <w:tcPr>
            <w:tcW w:w="5671" w:type="dxa"/>
          </w:tcPr>
          <w:p w14:paraId="0A58AC35" w14:textId="59108435" w:rsidR="005A1D2A" w:rsidRPr="00666370" w:rsidRDefault="005A1D2A" w:rsidP="0002564E">
            <w:pPr>
              <w:spacing w:before="80" w:after="80" w:line="240" w:lineRule="auto"/>
              <w:rPr>
                <w:rFonts w:ascii="Arial" w:hAnsi="Arial" w:cs="Arial"/>
              </w:rPr>
            </w:pPr>
            <w:r>
              <w:rPr>
                <w:rFonts w:ascii="Arial" w:hAnsi="Arial" w:cs="Arial"/>
              </w:rPr>
              <w:t>E</w:t>
            </w:r>
            <w:r w:rsidRPr="005A1D2A">
              <w:rPr>
                <w:rFonts w:ascii="Arial" w:hAnsi="Arial" w:cs="Arial"/>
              </w:rPr>
              <w:t>xperience using Microsoft Power Automate or similar workflow automation tools to streamline processes, improve efficiency, or integrate systems</w:t>
            </w:r>
          </w:p>
        </w:tc>
        <w:tc>
          <w:tcPr>
            <w:tcW w:w="1124" w:type="dxa"/>
          </w:tcPr>
          <w:p w14:paraId="06D3235B" w14:textId="77777777" w:rsidR="005A1D2A" w:rsidRPr="00666370" w:rsidRDefault="005A1D2A" w:rsidP="0002564E">
            <w:pPr>
              <w:rPr>
                <w:rFonts w:ascii="Arial" w:hAnsi="Arial" w:cs="Arial"/>
              </w:rPr>
            </w:pPr>
          </w:p>
        </w:tc>
        <w:tc>
          <w:tcPr>
            <w:tcW w:w="1146" w:type="dxa"/>
          </w:tcPr>
          <w:p w14:paraId="6D001314" w14:textId="69ACD3EC" w:rsidR="005A1D2A" w:rsidRDefault="005A1D2A" w:rsidP="0002564E">
            <w:r>
              <w:t>X</w:t>
            </w:r>
          </w:p>
        </w:tc>
        <w:tc>
          <w:tcPr>
            <w:tcW w:w="2288" w:type="dxa"/>
          </w:tcPr>
          <w:p w14:paraId="36E8C8DF" w14:textId="22EA4C53" w:rsidR="005A1D2A" w:rsidRDefault="005A1D2A" w:rsidP="0002564E">
            <w:r>
              <w:t>A,T,I</w:t>
            </w:r>
          </w:p>
        </w:tc>
      </w:tr>
      <w:tr w:rsidR="0002564E" w14:paraId="1524621A" w14:textId="77777777" w:rsidTr="005A1D2A">
        <w:tc>
          <w:tcPr>
            <w:tcW w:w="561" w:type="dxa"/>
          </w:tcPr>
          <w:p w14:paraId="4B3BC916" w14:textId="719C2E90" w:rsidR="0002564E" w:rsidRDefault="005A1D2A" w:rsidP="0002564E">
            <w:pPr>
              <w:spacing w:before="60" w:after="40"/>
              <w:rPr>
                <w:rFonts w:ascii="Arial" w:hAnsi="Arial" w:cs="Arial"/>
              </w:rPr>
            </w:pPr>
            <w:r>
              <w:rPr>
                <w:rFonts w:ascii="Arial" w:hAnsi="Arial" w:cs="Arial"/>
              </w:rPr>
              <w:t>7</w:t>
            </w:r>
          </w:p>
        </w:tc>
        <w:tc>
          <w:tcPr>
            <w:tcW w:w="5671" w:type="dxa"/>
          </w:tcPr>
          <w:p w14:paraId="4F9E2F67" w14:textId="77777777" w:rsidR="0002564E" w:rsidRPr="00666370" w:rsidRDefault="0002564E" w:rsidP="0002564E">
            <w:pPr>
              <w:spacing w:before="80" w:after="80" w:line="240" w:lineRule="auto"/>
              <w:jc w:val="left"/>
              <w:rPr>
                <w:rFonts w:ascii="Arial" w:hAnsi="Arial" w:cs="Arial"/>
              </w:rPr>
            </w:pPr>
            <w:r w:rsidRPr="00666370">
              <w:rPr>
                <w:rFonts w:ascii="Arial" w:hAnsi="Arial" w:cs="Arial"/>
              </w:rPr>
              <w:t>Experience of data analysis including collecting, organising, and interpreting large amounts of data</w:t>
            </w:r>
          </w:p>
        </w:tc>
        <w:tc>
          <w:tcPr>
            <w:tcW w:w="1124" w:type="dxa"/>
          </w:tcPr>
          <w:p w14:paraId="028D572A" w14:textId="77777777" w:rsidR="0002564E" w:rsidRPr="00666370" w:rsidRDefault="0002564E" w:rsidP="0002564E">
            <w:pPr>
              <w:rPr>
                <w:rFonts w:ascii="Arial" w:hAnsi="Arial" w:cs="Arial"/>
              </w:rPr>
            </w:pPr>
            <w:r>
              <w:rPr>
                <w:rFonts w:ascii="Arial" w:hAnsi="Arial" w:cs="Arial"/>
              </w:rPr>
              <w:t>X</w:t>
            </w:r>
          </w:p>
        </w:tc>
        <w:tc>
          <w:tcPr>
            <w:tcW w:w="1146" w:type="dxa"/>
          </w:tcPr>
          <w:p w14:paraId="0355AA72" w14:textId="77777777" w:rsidR="0002564E" w:rsidRDefault="0002564E" w:rsidP="0002564E"/>
        </w:tc>
        <w:tc>
          <w:tcPr>
            <w:tcW w:w="2288" w:type="dxa"/>
          </w:tcPr>
          <w:p w14:paraId="08789623" w14:textId="77777777" w:rsidR="0002564E" w:rsidRDefault="0002564E" w:rsidP="0002564E">
            <w:r>
              <w:t>A,T,I</w:t>
            </w:r>
          </w:p>
        </w:tc>
      </w:tr>
      <w:tr w:rsidR="0002564E" w14:paraId="55C3B41D" w14:textId="77777777" w:rsidTr="005A1D2A">
        <w:tc>
          <w:tcPr>
            <w:tcW w:w="561" w:type="dxa"/>
          </w:tcPr>
          <w:p w14:paraId="2FD443CD" w14:textId="0FB33144" w:rsidR="0002564E" w:rsidRDefault="005A1D2A" w:rsidP="0002564E">
            <w:pPr>
              <w:spacing w:before="60" w:after="40"/>
              <w:rPr>
                <w:rFonts w:ascii="Arial" w:hAnsi="Arial" w:cs="Arial"/>
              </w:rPr>
            </w:pPr>
            <w:r>
              <w:rPr>
                <w:rFonts w:ascii="Arial" w:hAnsi="Arial" w:cs="Arial"/>
              </w:rPr>
              <w:t>8</w:t>
            </w:r>
          </w:p>
        </w:tc>
        <w:tc>
          <w:tcPr>
            <w:tcW w:w="5671" w:type="dxa"/>
          </w:tcPr>
          <w:p w14:paraId="7D39D446" w14:textId="77777777" w:rsidR="0002564E" w:rsidRPr="00666370" w:rsidRDefault="0002564E" w:rsidP="0002564E">
            <w:pPr>
              <w:spacing w:before="80" w:after="80" w:line="240" w:lineRule="auto"/>
              <w:rPr>
                <w:rFonts w:ascii="Arial" w:hAnsi="Arial" w:cs="Arial"/>
              </w:rPr>
            </w:pPr>
            <w:r w:rsidRPr="00666370">
              <w:rPr>
                <w:rFonts w:ascii="Arial" w:hAnsi="Arial" w:cs="Arial"/>
              </w:rPr>
              <w:t>Experience of data inputting to a high level of accuracy, and maintaining up to date records</w:t>
            </w:r>
          </w:p>
        </w:tc>
        <w:tc>
          <w:tcPr>
            <w:tcW w:w="1124" w:type="dxa"/>
          </w:tcPr>
          <w:p w14:paraId="2E917006" w14:textId="77777777" w:rsidR="0002564E" w:rsidRPr="00666370" w:rsidRDefault="0002564E" w:rsidP="0002564E">
            <w:pPr>
              <w:rPr>
                <w:rFonts w:ascii="Arial" w:hAnsi="Arial" w:cs="Arial"/>
              </w:rPr>
            </w:pPr>
            <w:r>
              <w:rPr>
                <w:rFonts w:ascii="Arial" w:hAnsi="Arial" w:cs="Arial"/>
              </w:rPr>
              <w:t>X</w:t>
            </w:r>
          </w:p>
        </w:tc>
        <w:tc>
          <w:tcPr>
            <w:tcW w:w="1146" w:type="dxa"/>
          </w:tcPr>
          <w:p w14:paraId="1C8373EB" w14:textId="77777777" w:rsidR="0002564E" w:rsidRDefault="0002564E" w:rsidP="0002564E"/>
        </w:tc>
        <w:tc>
          <w:tcPr>
            <w:tcW w:w="2288" w:type="dxa"/>
          </w:tcPr>
          <w:p w14:paraId="7A02BAC3" w14:textId="77777777" w:rsidR="0002564E" w:rsidRDefault="0002564E" w:rsidP="0002564E">
            <w:r>
              <w:t>A,T,I</w:t>
            </w:r>
          </w:p>
        </w:tc>
      </w:tr>
      <w:tr w:rsidR="0002564E" w14:paraId="0B3A600A" w14:textId="77777777" w:rsidTr="005A1D2A">
        <w:tc>
          <w:tcPr>
            <w:tcW w:w="561" w:type="dxa"/>
          </w:tcPr>
          <w:p w14:paraId="4FE19E51" w14:textId="6875C75B" w:rsidR="0002564E" w:rsidRDefault="005A1D2A" w:rsidP="0002564E">
            <w:pPr>
              <w:spacing w:before="60" w:after="40"/>
              <w:rPr>
                <w:rFonts w:ascii="Arial" w:hAnsi="Arial" w:cs="Arial"/>
              </w:rPr>
            </w:pPr>
            <w:r>
              <w:rPr>
                <w:rFonts w:ascii="Arial" w:hAnsi="Arial" w:cs="Arial"/>
              </w:rPr>
              <w:t>9</w:t>
            </w:r>
          </w:p>
        </w:tc>
        <w:tc>
          <w:tcPr>
            <w:tcW w:w="5671" w:type="dxa"/>
          </w:tcPr>
          <w:p w14:paraId="1D8364D7" w14:textId="77777777" w:rsidR="0002564E" w:rsidRPr="00666370" w:rsidRDefault="0002564E" w:rsidP="0002564E">
            <w:pPr>
              <w:spacing w:before="80" w:after="80" w:line="240" w:lineRule="auto"/>
              <w:rPr>
                <w:rFonts w:ascii="Arial" w:hAnsi="Arial" w:cs="Arial"/>
              </w:rPr>
            </w:pPr>
            <w:r w:rsidRPr="00666370">
              <w:rPr>
                <w:rFonts w:ascii="Arial" w:hAnsi="Arial" w:cs="Arial"/>
              </w:rPr>
              <w:t>Experience of/ability to present information clearly in engaging formats</w:t>
            </w:r>
          </w:p>
        </w:tc>
        <w:tc>
          <w:tcPr>
            <w:tcW w:w="1124" w:type="dxa"/>
          </w:tcPr>
          <w:p w14:paraId="54C056A8" w14:textId="77777777" w:rsidR="0002564E" w:rsidRPr="00666370" w:rsidRDefault="0002564E" w:rsidP="0002564E">
            <w:pPr>
              <w:rPr>
                <w:rFonts w:ascii="Arial" w:hAnsi="Arial" w:cs="Arial"/>
              </w:rPr>
            </w:pPr>
            <w:r>
              <w:rPr>
                <w:rFonts w:ascii="Arial" w:hAnsi="Arial" w:cs="Arial"/>
              </w:rPr>
              <w:t>X</w:t>
            </w:r>
          </w:p>
        </w:tc>
        <w:tc>
          <w:tcPr>
            <w:tcW w:w="1146" w:type="dxa"/>
          </w:tcPr>
          <w:p w14:paraId="71C960F7" w14:textId="77777777" w:rsidR="0002564E" w:rsidRDefault="0002564E" w:rsidP="0002564E"/>
        </w:tc>
        <w:tc>
          <w:tcPr>
            <w:tcW w:w="2288" w:type="dxa"/>
          </w:tcPr>
          <w:p w14:paraId="5599E02F" w14:textId="77777777" w:rsidR="0002564E" w:rsidRDefault="0002564E" w:rsidP="0002564E">
            <w:r>
              <w:t>A, I</w:t>
            </w:r>
          </w:p>
        </w:tc>
      </w:tr>
      <w:tr w:rsidR="0002564E" w14:paraId="6D6BB203" w14:textId="77777777" w:rsidTr="005A1D2A">
        <w:tc>
          <w:tcPr>
            <w:tcW w:w="561" w:type="dxa"/>
          </w:tcPr>
          <w:p w14:paraId="598327DD" w14:textId="56C80FA0" w:rsidR="0002564E" w:rsidRDefault="005A1D2A" w:rsidP="0002564E">
            <w:pPr>
              <w:spacing w:before="60" w:after="40"/>
              <w:rPr>
                <w:rFonts w:ascii="Arial" w:hAnsi="Arial" w:cs="Arial"/>
              </w:rPr>
            </w:pPr>
            <w:r>
              <w:rPr>
                <w:rFonts w:ascii="Arial" w:hAnsi="Arial" w:cs="Arial"/>
              </w:rPr>
              <w:t>10</w:t>
            </w:r>
          </w:p>
        </w:tc>
        <w:tc>
          <w:tcPr>
            <w:tcW w:w="5671" w:type="dxa"/>
          </w:tcPr>
          <w:p w14:paraId="179D2706" w14:textId="77777777" w:rsidR="0002564E" w:rsidRPr="00A56F15" w:rsidRDefault="0002564E" w:rsidP="0002564E">
            <w:pPr>
              <w:spacing w:before="80" w:after="80" w:line="240" w:lineRule="auto"/>
              <w:jc w:val="left"/>
              <w:rPr>
                <w:rFonts w:ascii="Arial" w:hAnsi="Arial" w:cs="Arial"/>
              </w:rPr>
            </w:pPr>
            <w:r w:rsidRPr="00A56F15">
              <w:rPr>
                <w:rFonts w:ascii="Arial" w:hAnsi="Arial" w:cs="Arial"/>
              </w:rPr>
              <w:t>Experience of using Publisher, Powerpoint, or other design/presentation software to create engaging reports or presentations</w:t>
            </w:r>
          </w:p>
        </w:tc>
        <w:tc>
          <w:tcPr>
            <w:tcW w:w="1124" w:type="dxa"/>
          </w:tcPr>
          <w:p w14:paraId="02EECD93" w14:textId="77777777" w:rsidR="0002564E" w:rsidRDefault="0002564E" w:rsidP="0002564E"/>
        </w:tc>
        <w:tc>
          <w:tcPr>
            <w:tcW w:w="1146" w:type="dxa"/>
          </w:tcPr>
          <w:p w14:paraId="1E514351" w14:textId="77777777" w:rsidR="0002564E" w:rsidRPr="00666370" w:rsidRDefault="0002564E" w:rsidP="0002564E">
            <w:pPr>
              <w:rPr>
                <w:rFonts w:ascii="Arial" w:hAnsi="Arial" w:cs="Arial"/>
              </w:rPr>
            </w:pPr>
            <w:r>
              <w:rPr>
                <w:rFonts w:ascii="Arial" w:hAnsi="Arial" w:cs="Arial"/>
              </w:rPr>
              <w:t>X</w:t>
            </w:r>
          </w:p>
        </w:tc>
        <w:tc>
          <w:tcPr>
            <w:tcW w:w="2288" w:type="dxa"/>
          </w:tcPr>
          <w:p w14:paraId="2E9035C6" w14:textId="77777777" w:rsidR="0002564E" w:rsidRDefault="0002564E" w:rsidP="0002564E">
            <w:r>
              <w:t>A, I</w:t>
            </w:r>
          </w:p>
        </w:tc>
      </w:tr>
      <w:tr w:rsidR="0002564E" w14:paraId="065F6E12" w14:textId="77777777" w:rsidTr="005A1D2A">
        <w:tc>
          <w:tcPr>
            <w:tcW w:w="561" w:type="dxa"/>
          </w:tcPr>
          <w:p w14:paraId="5799090F" w14:textId="796C7C79" w:rsidR="0002564E" w:rsidRDefault="005A1D2A" w:rsidP="0002564E">
            <w:pPr>
              <w:spacing w:before="60" w:after="40"/>
              <w:rPr>
                <w:rFonts w:ascii="Arial" w:hAnsi="Arial" w:cs="Arial"/>
              </w:rPr>
            </w:pPr>
            <w:r>
              <w:rPr>
                <w:rFonts w:ascii="Arial" w:hAnsi="Arial" w:cs="Arial"/>
              </w:rPr>
              <w:t>11</w:t>
            </w:r>
          </w:p>
        </w:tc>
        <w:tc>
          <w:tcPr>
            <w:tcW w:w="5671" w:type="dxa"/>
          </w:tcPr>
          <w:p w14:paraId="24FD7AEA" w14:textId="77777777" w:rsidR="0002564E" w:rsidRPr="00A56F15" w:rsidRDefault="0002564E" w:rsidP="0002564E">
            <w:pPr>
              <w:spacing w:before="80" w:after="80" w:line="240" w:lineRule="auto"/>
              <w:rPr>
                <w:rFonts w:ascii="Arial" w:hAnsi="Arial" w:cs="Arial"/>
              </w:rPr>
            </w:pPr>
            <w:r w:rsidRPr="00A56F15">
              <w:rPr>
                <w:rFonts w:ascii="Arial" w:hAnsi="Arial" w:cs="Arial"/>
              </w:rPr>
              <w:t>Experience of working within a formal contracting environment delivering/achieving against a specification and performance targets</w:t>
            </w:r>
          </w:p>
        </w:tc>
        <w:tc>
          <w:tcPr>
            <w:tcW w:w="1124" w:type="dxa"/>
          </w:tcPr>
          <w:p w14:paraId="2B611D27" w14:textId="77777777" w:rsidR="0002564E" w:rsidRDefault="0002564E" w:rsidP="0002564E"/>
        </w:tc>
        <w:tc>
          <w:tcPr>
            <w:tcW w:w="1146" w:type="dxa"/>
          </w:tcPr>
          <w:p w14:paraId="47A83935" w14:textId="77777777" w:rsidR="0002564E" w:rsidRPr="00666370" w:rsidRDefault="0002564E" w:rsidP="0002564E">
            <w:pPr>
              <w:rPr>
                <w:rFonts w:ascii="Arial" w:hAnsi="Arial" w:cs="Arial"/>
              </w:rPr>
            </w:pPr>
            <w:r>
              <w:rPr>
                <w:rFonts w:ascii="Arial" w:hAnsi="Arial" w:cs="Arial"/>
              </w:rPr>
              <w:t>X</w:t>
            </w:r>
          </w:p>
        </w:tc>
        <w:tc>
          <w:tcPr>
            <w:tcW w:w="2288" w:type="dxa"/>
          </w:tcPr>
          <w:p w14:paraId="1BA79081" w14:textId="77777777" w:rsidR="0002564E" w:rsidRDefault="0002564E" w:rsidP="0002564E">
            <w:r>
              <w:t>A, I</w:t>
            </w:r>
          </w:p>
        </w:tc>
      </w:tr>
      <w:tr w:rsidR="0002564E" w14:paraId="699E0588" w14:textId="77777777" w:rsidTr="005A1D2A">
        <w:tc>
          <w:tcPr>
            <w:tcW w:w="561" w:type="dxa"/>
          </w:tcPr>
          <w:p w14:paraId="160E6DC7" w14:textId="042AE39C" w:rsidR="0002564E" w:rsidRDefault="005A1D2A" w:rsidP="0002564E">
            <w:pPr>
              <w:spacing w:before="60" w:after="40"/>
              <w:rPr>
                <w:rFonts w:ascii="Arial" w:hAnsi="Arial" w:cs="Arial"/>
              </w:rPr>
            </w:pPr>
            <w:r>
              <w:rPr>
                <w:rFonts w:ascii="Arial" w:hAnsi="Arial" w:cs="Arial"/>
              </w:rPr>
              <w:t>12</w:t>
            </w:r>
          </w:p>
        </w:tc>
        <w:tc>
          <w:tcPr>
            <w:tcW w:w="5671" w:type="dxa"/>
          </w:tcPr>
          <w:p w14:paraId="4296187A" w14:textId="77777777" w:rsidR="0002564E" w:rsidRPr="00A56F15" w:rsidRDefault="0002564E" w:rsidP="0002564E">
            <w:pPr>
              <w:spacing w:before="80" w:after="80" w:line="240" w:lineRule="auto"/>
              <w:rPr>
                <w:rFonts w:ascii="Arial" w:hAnsi="Arial" w:cs="Arial"/>
              </w:rPr>
            </w:pPr>
            <w:r w:rsidRPr="00A56F15">
              <w:rPr>
                <w:rFonts w:ascii="Arial" w:hAnsi="Arial" w:cs="Arial"/>
              </w:rPr>
              <w:t>Experience of working in a professional environment</w:t>
            </w:r>
          </w:p>
        </w:tc>
        <w:tc>
          <w:tcPr>
            <w:tcW w:w="1124" w:type="dxa"/>
          </w:tcPr>
          <w:p w14:paraId="1335C81B" w14:textId="77777777" w:rsidR="0002564E" w:rsidRDefault="0002564E" w:rsidP="0002564E"/>
        </w:tc>
        <w:tc>
          <w:tcPr>
            <w:tcW w:w="1146" w:type="dxa"/>
          </w:tcPr>
          <w:p w14:paraId="114A67BD" w14:textId="77777777" w:rsidR="0002564E" w:rsidRPr="00666370" w:rsidRDefault="0002564E" w:rsidP="0002564E">
            <w:pPr>
              <w:rPr>
                <w:rFonts w:ascii="Arial" w:hAnsi="Arial" w:cs="Arial"/>
              </w:rPr>
            </w:pPr>
            <w:r>
              <w:rPr>
                <w:rFonts w:ascii="Arial" w:hAnsi="Arial" w:cs="Arial"/>
              </w:rPr>
              <w:t>X</w:t>
            </w:r>
          </w:p>
        </w:tc>
        <w:tc>
          <w:tcPr>
            <w:tcW w:w="2288" w:type="dxa"/>
          </w:tcPr>
          <w:p w14:paraId="6E7A6C6A" w14:textId="77777777" w:rsidR="0002564E" w:rsidRDefault="0002564E" w:rsidP="0002564E">
            <w:r>
              <w:t>A, I</w:t>
            </w:r>
          </w:p>
        </w:tc>
      </w:tr>
    </w:tbl>
    <w:p w14:paraId="6E472951" w14:textId="77777777" w:rsidR="001A1F63" w:rsidRDefault="001A1F63" w:rsidP="00BD3577"/>
    <w:tbl>
      <w:tblPr>
        <w:tblStyle w:val="TableGrid"/>
        <w:tblW w:w="0" w:type="auto"/>
        <w:tblLook w:val="04A0" w:firstRow="1" w:lastRow="0" w:firstColumn="1" w:lastColumn="0" w:noHBand="0" w:noVBand="1"/>
      </w:tblPr>
      <w:tblGrid>
        <w:gridCol w:w="561"/>
        <w:gridCol w:w="5671"/>
        <w:gridCol w:w="1124"/>
        <w:gridCol w:w="1146"/>
        <w:gridCol w:w="2288"/>
      </w:tblGrid>
      <w:tr w:rsidR="00DC4274" w14:paraId="3588976F" w14:textId="77777777" w:rsidTr="005A1D2A">
        <w:trPr>
          <w:trHeight w:val="666"/>
        </w:trPr>
        <w:tc>
          <w:tcPr>
            <w:tcW w:w="6232" w:type="dxa"/>
            <w:gridSpan w:val="2"/>
            <w:shd w:val="clear" w:color="auto" w:fill="D9D9D9" w:themeFill="background1" w:themeFillShade="D9"/>
          </w:tcPr>
          <w:p w14:paraId="3B08EC61" w14:textId="77777777" w:rsidR="00DC4274" w:rsidRPr="00F7628C" w:rsidRDefault="00F7628C" w:rsidP="00F7628C">
            <w:pPr>
              <w:pStyle w:val="Heading2"/>
            </w:pPr>
            <w:r>
              <w:t>Knowledge</w:t>
            </w:r>
          </w:p>
        </w:tc>
        <w:tc>
          <w:tcPr>
            <w:tcW w:w="1124" w:type="dxa"/>
            <w:shd w:val="clear" w:color="auto" w:fill="D9D9D9" w:themeFill="background1" w:themeFillShade="D9"/>
          </w:tcPr>
          <w:p w14:paraId="60612B10" w14:textId="77777777" w:rsidR="00DC4274" w:rsidRPr="00D726CA" w:rsidRDefault="00DC4274" w:rsidP="00A46F8E">
            <w:pPr>
              <w:rPr>
                <w:rFonts w:ascii="Arial" w:hAnsi="Arial" w:cs="Arial"/>
              </w:rPr>
            </w:pPr>
            <w:r w:rsidRPr="00D726CA">
              <w:rPr>
                <w:rFonts w:ascii="Arial" w:hAnsi="Arial" w:cs="Arial"/>
              </w:rPr>
              <w:t>Essential Criteria</w:t>
            </w:r>
          </w:p>
        </w:tc>
        <w:tc>
          <w:tcPr>
            <w:tcW w:w="1146" w:type="dxa"/>
            <w:shd w:val="clear" w:color="auto" w:fill="D9D9D9" w:themeFill="background1" w:themeFillShade="D9"/>
          </w:tcPr>
          <w:p w14:paraId="0ABDFF40" w14:textId="77777777" w:rsidR="00DC4274" w:rsidRPr="00D726CA" w:rsidRDefault="00DC4274" w:rsidP="00A46F8E">
            <w:pPr>
              <w:rPr>
                <w:rFonts w:ascii="Arial" w:hAnsi="Arial" w:cs="Arial"/>
              </w:rPr>
            </w:pPr>
            <w:r w:rsidRPr="00D726CA">
              <w:rPr>
                <w:rFonts w:ascii="Arial" w:hAnsi="Arial" w:cs="Arial"/>
              </w:rPr>
              <w:t>Desirable Criteria</w:t>
            </w:r>
          </w:p>
        </w:tc>
        <w:tc>
          <w:tcPr>
            <w:tcW w:w="2288" w:type="dxa"/>
            <w:shd w:val="clear" w:color="auto" w:fill="D9D9D9" w:themeFill="background1" w:themeFillShade="D9"/>
          </w:tcPr>
          <w:p w14:paraId="35F5E616" w14:textId="77777777" w:rsidR="00DC4274" w:rsidRPr="00F7628C" w:rsidRDefault="00DC4274" w:rsidP="00F7628C">
            <w:pPr>
              <w:rPr>
                <w:rFonts w:ascii="Arial" w:hAnsi="Arial" w:cs="Arial"/>
              </w:rPr>
            </w:pPr>
            <w:r w:rsidRPr="00D726CA">
              <w:rPr>
                <w:rFonts w:ascii="Arial" w:hAnsi="Arial" w:cs="Arial"/>
              </w:rPr>
              <w:t>How Measured</w:t>
            </w:r>
          </w:p>
        </w:tc>
      </w:tr>
      <w:tr w:rsidR="0002564E" w14:paraId="6A3A38F8" w14:textId="77777777" w:rsidTr="005A1D2A">
        <w:tc>
          <w:tcPr>
            <w:tcW w:w="561" w:type="dxa"/>
          </w:tcPr>
          <w:p w14:paraId="54265510" w14:textId="77777777" w:rsidR="0002564E" w:rsidRPr="003F05AD" w:rsidRDefault="0002564E" w:rsidP="0002564E">
            <w:pPr>
              <w:spacing w:before="60" w:after="40"/>
              <w:rPr>
                <w:rFonts w:ascii="Arial" w:hAnsi="Arial" w:cs="Arial"/>
              </w:rPr>
            </w:pPr>
            <w:r w:rsidRPr="003F05AD">
              <w:rPr>
                <w:rFonts w:ascii="Arial" w:hAnsi="Arial" w:cs="Arial"/>
              </w:rPr>
              <w:t>1</w:t>
            </w:r>
          </w:p>
        </w:tc>
        <w:tc>
          <w:tcPr>
            <w:tcW w:w="5671" w:type="dxa"/>
          </w:tcPr>
          <w:p w14:paraId="5D9A3B8D" w14:textId="77777777" w:rsidR="0002564E" w:rsidRPr="00666370" w:rsidRDefault="0002564E" w:rsidP="0002564E">
            <w:pPr>
              <w:spacing w:before="80" w:after="80"/>
              <w:rPr>
                <w:rFonts w:ascii="Arial" w:hAnsi="Arial" w:cs="Arial"/>
              </w:rPr>
            </w:pPr>
            <w:r w:rsidRPr="00666370">
              <w:rPr>
                <w:rFonts w:ascii="Arial" w:hAnsi="Arial" w:cs="Arial"/>
              </w:rPr>
              <w:t xml:space="preserve">Have an understanding of the reporting requirements placed on charities </w:t>
            </w:r>
          </w:p>
        </w:tc>
        <w:tc>
          <w:tcPr>
            <w:tcW w:w="1124" w:type="dxa"/>
          </w:tcPr>
          <w:p w14:paraId="00EB69EA" w14:textId="77777777" w:rsidR="0002564E" w:rsidRPr="00666370" w:rsidRDefault="0002564E" w:rsidP="0002564E">
            <w:pPr>
              <w:rPr>
                <w:rFonts w:ascii="Arial" w:hAnsi="Arial" w:cs="Arial"/>
              </w:rPr>
            </w:pPr>
          </w:p>
        </w:tc>
        <w:tc>
          <w:tcPr>
            <w:tcW w:w="1146" w:type="dxa"/>
          </w:tcPr>
          <w:p w14:paraId="624AF9BE" w14:textId="77777777" w:rsidR="0002564E" w:rsidRPr="00666370" w:rsidRDefault="0002564E" w:rsidP="0002564E">
            <w:pPr>
              <w:rPr>
                <w:rFonts w:ascii="Arial" w:hAnsi="Arial" w:cs="Arial"/>
              </w:rPr>
            </w:pPr>
            <w:r>
              <w:rPr>
                <w:rFonts w:ascii="Arial" w:hAnsi="Arial" w:cs="Arial"/>
              </w:rPr>
              <w:t>X</w:t>
            </w:r>
          </w:p>
        </w:tc>
        <w:tc>
          <w:tcPr>
            <w:tcW w:w="2288" w:type="dxa"/>
          </w:tcPr>
          <w:p w14:paraId="715BCFA7" w14:textId="77777777" w:rsidR="0002564E" w:rsidRPr="00666370" w:rsidRDefault="0002564E" w:rsidP="0002564E">
            <w:pPr>
              <w:rPr>
                <w:rFonts w:ascii="Arial" w:hAnsi="Arial" w:cs="Arial"/>
              </w:rPr>
            </w:pPr>
            <w:r w:rsidRPr="00666370">
              <w:rPr>
                <w:rFonts w:ascii="Arial" w:hAnsi="Arial" w:cs="Arial"/>
              </w:rPr>
              <w:t>A, I</w:t>
            </w:r>
          </w:p>
        </w:tc>
      </w:tr>
      <w:tr w:rsidR="0002564E" w14:paraId="22D02014" w14:textId="77777777" w:rsidTr="005A1D2A">
        <w:tc>
          <w:tcPr>
            <w:tcW w:w="561" w:type="dxa"/>
          </w:tcPr>
          <w:p w14:paraId="56A8734F" w14:textId="77777777" w:rsidR="0002564E" w:rsidRPr="00CC744F" w:rsidRDefault="0002564E" w:rsidP="0002564E">
            <w:pPr>
              <w:spacing w:before="60" w:after="40"/>
              <w:rPr>
                <w:rFonts w:ascii="Arial" w:hAnsi="Arial" w:cs="Arial"/>
              </w:rPr>
            </w:pPr>
            <w:r>
              <w:rPr>
                <w:rFonts w:ascii="Arial" w:hAnsi="Arial" w:cs="Arial"/>
              </w:rPr>
              <w:t>2</w:t>
            </w:r>
          </w:p>
        </w:tc>
        <w:tc>
          <w:tcPr>
            <w:tcW w:w="5671" w:type="dxa"/>
          </w:tcPr>
          <w:p w14:paraId="175C8926" w14:textId="77777777" w:rsidR="0002564E" w:rsidRPr="00666370" w:rsidRDefault="0002564E" w:rsidP="0002564E">
            <w:pPr>
              <w:spacing w:before="80" w:after="80"/>
              <w:rPr>
                <w:rFonts w:ascii="Arial" w:hAnsi="Arial" w:cs="Arial"/>
              </w:rPr>
            </w:pPr>
            <w:r w:rsidRPr="00666370">
              <w:rPr>
                <w:rFonts w:ascii="Arial" w:hAnsi="Arial" w:cs="Arial"/>
              </w:rPr>
              <w:t>Have an understanding of relevant legislation, government policy and good practice requirements</w:t>
            </w:r>
          </w:p>
        </w:tc>
        <w:tc>
          <w:tcPr>
            <w:tcW w:w="1124" w:type="dxa"/>
          </w:tcPr>
          <w:p w14:paraId="54063C6A" w14:textId="77777777" w:rsidR="0002564E" w:rsidRPr="00666370" w:rsidRDefault="0002564E" w:rsidP="0002564E">
            <w:pPr>
              <w:rPr>
                <w:rFonts w:ascii="Arial" w:hAnsi="Arial" w:cs="Arial"/>
              </w:rPr>
            </w:pPr>
          </w:p>
        </w:tc>
        <w:tc>
          <w:tcPr>
            <w:tcW w:w="1146" w:type="dxa"/>
          </w:tcPr>
          <w:p w14:paraId="0E487E89" w14:textId="77777777" w:rsidR="0002564E" w:rsidRPr="00666370" w:rsidRDefault="0002564E" w:rsidP="0002564E">
            <w:pPr>
              <w:rPr>
                <w:rFonts w:ascii="Arial" w:hAnsi="Arial" w:cs="Arial"/>
              </w:rPr>
            </w:pPr>
            <w:r>
              <w:rPr>
                <w:rFonts w:ascii="Arial" w:hAnsi="Arial" w:cs="Arial"/>
              </w:rPr>
              <w:t>X</w:t>
            </w:r>
          </w:p>
        </w:tc>
        <w:tc>
          <w:tcPr>
            <w:tcW w:w="2288" w:type="dxa"/>
          </w:tcPr>
          <w:p w14:paraId="0E2B00F3" w14:textId="77777777" w:rsidR="0002564E" w:rsidRPr="00666370" w:rsidRDefault="0002564E" w:rsidP="0002564E">
            <w:pPr>
              <w:rPr>
                <w:rFonts w:ascii="Arial" w:hAnsi="Arial" w:cs="Arial"/>
              </w:rPr>
            </w:pPr>
            <w:r w:rsidRPr="00666370">
              <w:rPr>
                <w:rFonts w:ascii="Arial" w:hAnsi="Arial" w:cs="Arial"/>
              </w:rPr>
              <w:t>A, I</w:t>
            </w:r>
          </w:p>
        </w:tc>
      </w:tr>
      <w:tr w:rsidR="0002564E" w14:paraId="531B04E1" w14:textId="77777777" w:rsidTr="005A1D2A">
        <w:tc>
          <w:tcPr>
            <w:tcW w:w="561" w:type="dxa"/>
          </w:tcPr>
          <w:p w14:paraId="256B62C7" w14:textId="77777777" w:rsidR="0002564E" w:rsidRPr="00CC744F" w:rsidRDefault="0002564E" w:rsidP="0002564E">
            <w:pPr>
              <w:spacing w:before="60" w:after="40"/>
              <w:rPr>
                <w:rFonts w:ascii="Arial" w:hAnsi="Arial" w:cs="Arial"/>
              </w:rPr>
            </w:pPr>
            <w:r>
              <w:rPr>
                <w:rFonts w:ascii="Arial" w:hAnsi="Arial" w:cs="Arial"/>
              </w:rPr>
              <w:t>3</w:t>
            </w:r>
          </w:p>
        </w:tc>
        <w:tc>
          <w:tcPr>
            <w:tcW w:w="5671" w:type="dxa"/>
          </w:tcPr>
          <w:p w14:paraId="23B93906" w14:textId="77777777" w:rsidR="0002564E" w:rsidRPr="00666370" w:rsidRDefault="0002564E" w:rsidP="0002564E">
            <w:pPr>
              <w:spacing w:before="60" w:after="40"/>
              <w:rPr>
                <w:rFonts w:ascii="Arial" w:hAnsi="Arial" w:cs="Arial"/>
              </w:rPr>
            </w:pPr>
            <w:r w:rsidRPr="00666370">
              <w:rPr>
                <w:rFonts w:ascii="Arial" w:hAnsi="Arial" w:cs="Arial"/>
              </w:rPr>
              <w:t>Knowledge of the Violence Against Women and Girls Strategy and the gendered nature of violence.</w:t>
            </w:r>
          </w:p>
        </w:tc>
        <w:tc>
          <w:tcPr>
            <w:tcW w:w="1124" w:type="dxa"/>
          </w:tcPr>
          <w:p w14:paraId="13CD4EA9" w14:textId="77777777" w:rsidR="0002564E" w:rsidRPr="00666370" w:rsidRDefault="0002564E" w:rsidP="0002564E">
            <w:pPr>
              <w:rPr>
                <w:rFonts w:ascii="Arial" w:hAnsi="Arial" w:cs="Arial"/>
              </w:rPr>
            </w:pPr>
          </w:p>
        </w:tc>
        <w:tc>
          <w:tcPr>
            <w:tcW w:w="1146" w:type="dxa"/>
          </w:tcPr>
          <w:p w14:paraId="464F54B4" w14:textId="77777777" w:rsidR="0002564E" w:rsidRPr="00666370" w:rsidRDefault="0002564E" w:rsidP="0002564E">
            <w:pPr>
              <w:rPr>
                <w:rFonts w:ascii="Arial" w:hAnsi="Arial" w:cs="Arial"/>
              </w:rPr>
            </w:pPr>
            <w:r>
              <w:rPr>
                <w:rFonts w:ascii="Arial" w:hAnsi="Arial" w:cs="Arial"/>
              </w:rPr>
              <w:t>X</w:t>
            </w:r>
          </w:p>
        </w:tc>
        <w:tc>
          <w:tcPr>
            <w:tcW w:w="2288" w:type="dxa"/>
          </w:tcPr>
          <w:p w14:paraId="6C7156C7" w14:textId="77777777" w:rsidR="0002564E" w:rsidRPr="00666370" w:rsidRDefault="0002564E" w:rsidP="0002564E">
            <w:pPr>
              <w:rPr>
                <w:rFonts w:ascii="Arial" w:hAnsi="Arial" w:cs="Arial"/>
              </w:rPr>
            </w:pPr>
            <w:r w:rsidRPr="00666370">
              <w:rPr>
                <w:rFonts w:ascii="Arial" w:hAnsi="Arial" w:cs="Arial"/>
              </w:rPr>
              <w:t>A, I</w:t>
            </w:r>
          </w:p>
        </w:tc>
      </w:tr>
      <w:tr w:rsidR="00470A72" w14:paraId="07497CB6" w14:textId="77777777" w:rsidTr="005A1D2A">
        <w:tc>
          <w:tcPr>
            <w:tcW w:w="561" w:type="dxa"/>
          </w:tcPr>
          <w:p w14:paraId="4E971DDA" w14:textId="77777777" w:rsidR="00470A72" w:rsidRPr="00CC744F" w:rsidRDefault="00470A72" w:rsidP="00470A72">
            <w:pPr>
              <w:spacing w:before="60" w:after="40"/>
              <w:rPr>
                <w:rFonts w:ascii="Arial" w:hAnsi="Arial" w:cs="Arial"/>
              </w:rPr>
            </w:pPr>
            <w:r>
              <w:rPr>
                <w:rFonts w:ascii="Arial" w:hAnsi="Arial" w:cs="Arial"/>
              </w:rPr>
              <w:t>4</w:t>
            </w:r>
          </w:p>
        </w:tc>
        <w:tc>
          <w:tcPr>
            <w:tcW w:w="5671" w:type="dxa"/>
          </w:tcPr>
          <w:p w14:paraId="1661268A" w14:textId="77777777" w:rsidR="00470A72" w:rsidRPr="00666370" w:rsidRDefault="00470A72" w:rsidP="00470A72">
            <w:pPr>
              <w:spacing w:before="60" w:after="40"/>
              <w:rPr>
                <w:rFonts w:ascii="Arial" w:hAnsi="Arial" w:cs="Arial"/>
              </w:rPr>
            </w:pPr>
            <w:r w:rsidRPr="00666370">
              <w:rPr>
                <w:rFonts w:ascii="Arial" w:hAnsi="Arial" w:cs="Arial"/>
              </w:rPr>
              <w:t>Have knowledge and experience of applying health and safety, GDPR compliance and management.</w:t>
            </w:r>
          </w:p>
        </w:tc>
        <w:tc>
          <w:tcPr>
            <w:tcW w:w="1124" w:type="dxa"/>
          </w:tcPr>
          <w:p w14:paraId="281036A7" w14:textId="77777777" w:rsidR="00470A72" w:rsidRPr="00666370" w:rsidRDefault="0002564E" w:rsidP="00470A72">
            <w:pPr>
              <w:rPr>
                <w:rFonts w:ascii="Arial" w:hAnsi="Arial" w:cs="Arial"/>
              </w:rPr>
            </w:pPr>
            <w:r>
              <w:rPr>
                <w:rFonts w:ascii="Arial" w:hAnsi="Arial" w:cs="Arial"/>
              </w:rPr>
              <w:t>X</w:t>
            </w:r>
          </w:p>
        </w:tc>
        <w:tc>
          <w:tcPr>
            <w:tcW w:w="1146" w:type="dxa"/>
          </w:tcPr>
          <w:p w14:paraId="110D7931" w14:textId="77777777" w:rsidR="00470A72" w:rsidRPr="00666370" w:rsidRDefault="00470A72" w:rsidP="00470A72">
            <w:pPr>
              <w:rPr>
                <w:rFonts w:ascii="Arial" w:hAnsi="Arial" w:cs="Arial"/>
              </w:rPr>
            </w:pPr>
          </w:p>
        </w:tc>
        <w:tc>
          <w:tcPr>
            <w:tcW w:w="2288" w:type="dxa"/>
          </w:tcPr>
          <w:p w14:paraId="4CEEFC14" w14:textId="77777777" w:rsidR="00470A72" w:rsidRPr="00666370" w:rsidRDefault="00666370" w:rsidP="00470A72">
            <w:pPr>
              <w:rPr>
                <w:rFonts w:ascii="Arial" w:hAnsi="Arial" w:cs="Arial"/>
              </w:rPr>
            </w:pPr>
            <w:r w:rsidRPr="00666370">
              <w:rPr>
                <w:rFonts w:ascii="Arial" w:hAnsi="Arial" w:cs="Arial"/>
              </w:rPr>
              <w:t>A, I</w:t>
            </w:r>
          </w:p>
        </w:tc>
      </w:tr>
    </w:tbl>
    <w:p w14:paraId="294205BF" w14:textId="77777777" w:rsidR="001A1F63" w:rsidRDefault="001A1F63" w:rsidP="00BD3577"/>
    <w:tbl>
      <w:tblPr>
        <w:tblStyle w:val="TableGrid"/>
        <w:tblW w:w="0" w:type="auto"/>
        <w:tblLook w:val="04A0" w:firstRow="1" w:lastRow="0" w:firstColumn="1" w:lastColumn="0" w:noHBand="0" w:noVBand="1"/>
      </w:tblPr>
      <w:tblGrid>
        <w:gridCol w:w="561"/>
        <w:gridCol w:w="5671"/>
        <w:gridCol w:w="1124"/>
        <w:gridCol w:w="1146"/>
        <w:gridCol w:w="2288"/>
      </w:tblGrid>
      <w:tr w:rsidR="00DC4274" w14:paraId="01B9085B" w14:textId="77777777" w:rsidTr="005A1D2A">
        <w:trPr>
          <w:trHeight w:val="686"/>
        </w:trPr>
        <w:tc>
          <w:tcPr>
            <w:tcW w:w="6232" w:type="dxa"/>
            <w:gridSpan w:val="2"/>
            <w:shd w:val="clear" w:color="auto" w:fill="D9D9D9" w:themeFill="background1" w:themeFillShade="D9"/>
          </w:tcPr>
          <w:p w14:paraId="64E329A1" w14:textId="77777777" w:rsidR="00DC4274" w:rsidRPr="00F7628C" w:rsidRDefault="00F7628C" w:rsidP="00F7628C">
            <w:pPr>
              <w:pStyle w:val="Heading2"/>
            </w:pPr>
            <w:r>
              <w:t xml:space="preserve">Skills and abilities </w:t>
            </w:r>
          </w:p>
        </w:tc>
        <w:tc>
          <w:tcPr>
            <w:tcW w:w="1124" w:type="dxa"/>
            <w:shd w:val="clear" w:color="auto" w:fill="D9D9D9" w:themeFill="background1" w:themeFillShade="D9"/>
          </w:tcPr>
          <w:p w14:paraId="79C0FCFF" w14:textId="77777777" w:rsidR="00DC4274" w:rsidRPr="00D726CA" w:rsidRDefault="00DC4274" w:rsidP="00A46F8E">
            <w:pPr>
              <w:rPr>
                <w:rFonts w:ascii="Arial" w:hAnsi="Arial" w:cs="Arial"/>
              </w:rPr>
            </w:pPr>
            <w:r w:rsidRPr="00D726CA">
              <w:rPr>
                <w:rFonts w:ascii="Arial" w:hAnsi="Arial" w:cs="Arial"/>
              </w:rPr>
              <w:t>Essential Criteria</w:t>
            </w:r>
          </w:p>
        </w:tc>
        <w:tc>
          <w:tcPr>
            <w:tcW w:w="1146" w:type="dxa"/>
            <w:shd w:val="clear" w:color="auto" w:fill="D9D9D9" w:themeFill="background1" w:themeFillShade="D9"/>
          </w:tcPr>
          <w:p w14:paraId="7BB6B7F9" w14:textId="77777777" w:rsidR="00DC4274" w:rsidRPr="00D726CA" w:rsidRDefault="00DC4274" w:rsidP="00A46F8E">
            <w:pPr>
              <w:rPr>
                <w:rFonts w:ascii="Arial" w:hAnsi="Arial" w:cs="Arial"/>
              </w:rPr>
            </w:pPr>
            <w:r w:rsidRPr="00D726CA">
              <w:rPr>
                <w:rFonts w:ascii="Arial" w:hAnsi="Arial" w:cs="Arial"/>
              </w:rPr>
              <w:t>Desirable Criteria</w:t>
            </w:r>
          </w:p>
        </w:tc>
        <w:tc>
          <w:tcPr>
            <w:tcW w:w="2288" w:type="dxa"/>
            <w:shd w:val="clear" w:color="auto" w:fill="D9D9D9" w:themeFill="background1" w:themeFillShade="D9"/>
          </w:tcPr>
          <w:p w14:paraId="2BBCB6AE" w14:textId="77777777" w:rsidR="00DC4274" w:rsidRPr="00F7628C" w:rsidRDefault="00DC4274" w:rsidP="00F7628C">
            <w:pPr>
              <w:rPr>
                <w:rFonts w:ascii="Arial" w:hAnsi="Arial" w:cs="Arial"/>
              </w:rPr>
            </w:pPr>
            <w:r w:rsidRPr="00D726CA">
              <w:rPr>
                <w:rFonts w:ascii="Arial" w:hAnsi="Arial" w:cs="Arial"/>
              </w:rPr>
              <w:t>How Measured</w:t>
            </w:r>
          </w:p>
        </w:tc>
      </w:tr>
      <w:tr w:rsidR="0002564E" w14:paraId="59FA708C" w14:textId="77777777" w:rsidTr="005A1D2A">
        <w:tc>
          <w:tcPr>
            <w:tcW w:w="561" w:type="dxa"/>
          </w:tcPr>
          <w:p w14:paraId="18B50D86" w14:textId="48E8D9DF" w:rsidR="0002564E" w:rsidRPr="00CC744F" w:rsidRDefault="005A1D2A" w:rsidP="0002564E">
            <w:pPr>
              <w:spacing w:before="60" w:after="40"/>
              <w:rPr>
                <w:rFonts w:ascii="Arial" w:hAnsi="Arial" w:cs="Arial"/>
              </w:rPr>
            </w:pPr>
            <w:r>
              <w:rPr>
                <w:rFonts w:ascii="Arial" w:hAnsi="Arial" w:cs="Arial"/>
              </w:rPr>
              <w:t>1</w:t>
            </w:r>
          </w:p>
        </w:tc>
        <w:tc>
          <w:tcPr>
            <w:tcW w:w="5671" w:type="dxa"/>
          </w:tcPr>
          <w:p w14:paraId="74D49B3A" w14:textId="77777777" w:rsidR="0002564E" w:rsidRPr="00CC744F" w:rsidRDefault="0002564E" w:rsidP="0002564E">
            <w:pPr>
              <w:tabs>
                <w:tab w:val="num" w:pos="459"/>
              </w:tabs>
              <w:spacing w:before="60" w:after="40"/>
              <w:rPr>
                <w:rFonts w:ascii="Arial" w:hAnsi="Arial" w:cs="Arial"/>
              </w:rPr>
            </w:pPr>
            <w:r w:rsidRPr="00B2277B">
              <w:rPr>
                <w:rFonts w:ascii="Arial" w:hAnsi="Arial" w:cs="Arial"/>
                <w:lang w:val="en-GB"/>
              </w:rPr>
              <w:t>Maintain professional boundaries and know when to seek management guidance and support when required.</w:t>
            </w:r>
          </w:p>
        </w:tc>
        <w:tc>
          <w:tcPr>
            <w:tcW w:w="1124" w:type="dxa"/>
          </w:tcPr>
          <w:p w14:paraId="1B540033" w14:textId="77777777" w:rsidR="0002564E" w:rsidRPr="00666370" w:rsidRDefault="0002564E" w:rsidP="0002564E">
            <w:pPr>
              <w:rPr>
                <w:rFonts w:ascii="Arial" w:hAnsi="Arial" w:cs="Arial"/>
              </w:rPr>
            </w:pPr>
            <w:r>
              <w:rPr>
                <w:rFonts w:ascii="Arial" w:hAnsi="Arial" w:cs="Arial"/>
              </w:rPr>
              <w:t>X</w:t>
            </w:r>
          </w:p>
        </w:tc>
        <w:tc>
          <w:tcPr>
            <w:tcW w:w="1146" w:type="dxa"/>
          </w:tcPr>
          <w:p w14:paraId="00986F63" w14:textId="77777777" w:rsidR="0002564E" w:rsidRDefault="0002564E" w:rsidP="0002564E"/>
        </w:tc>
        <w:tc>
          <w:tcPr>
            <w:tcW w:w="2288" w:type="dxa"/>
          </w:tcPr>
          <w:p w14:paraId="72F5C7AF" w14:textId="77777777" w:rsidR="0002564E" w:rsidRPr="00666370" w:rsidRDefault="0002564E" w:rsidP="0002564E">
            <w:pPr>
              <w:rPr>
                <w:rFonts w:ascii="Arial" w:hAnsi="Arial" w:cs="Arial"/>
              </w:rPr>
            </w:pPr>
            <w:r w:rsidRPr="00666370">
              <w:rPr>
                <w:rFonts w:ascii="Arial" w:hAnsi="Arial" w:cs="Arial"/>
              </w:rPr>
              <w:t>A, I</w:t>
            </w:r>
          </w:p>
        </w:tc>
      </w:tr>
      <w:tr w:rsidR="0002564E" w14:paraId="1D2F28E2" w14:textId="77777777" w:rsidTr="005A1D2A">
        <w:tc>
          <w:tcPr>
            <w:tcW w:w="561" w:type="dxa"/>
          </w:tcPr>
          <w:p w14:paraId="77BC867E" w14:textId="68F5DC87" w:rsidR="0002564E" w:rsidRPr="00CC744F" w:rsidRDefault="005A1D2A" w:rsidP="0002564E">
            <w:pPr>
              <w:spacing w:before="60" w:after="40"/>
              <w:rPr>
                <w:rFonts w:ascii="Arial" w:hAnsi="Arial" w:cs="Arial"/>
              </w:rPr>
            </w:pPr>
            <w:r>
              <w:rPr>
                <w:rFonts w:ascii="Arial" w:hAnsi="Arial" w:cs="Arial"/>
              </w:rPr>
              <w:t>2</w:t>
            </w:r>
          </w:p>
        </w:tc>
        <w:tc>
          <w:tcPr>
            <w:tcW w:w="5671" w:type="dxa"/>
          </w:tcPr>
          <w:p w14:paraId="16809599" w14:textId="77777777" w:rsidR="0002564E" w:rsidRPr="00B2277B" w:rsidRDefault="0002564E" w:rsidP="0002564E">
            <w:pPr>
              <w:spacing w:before="60" w:after="40"/>
              <w:jc w:val="left"/>
              <w:rPr>
                <w:rFonts w:ascii="Arial" w:hAnsi="Arial" w:cs="Arial"/>
              </w:rPr>
            </w:pPr>
            <w:r>
              <w:rPr>
                <w:rFonts w:ascii="Arial" w:hAnsi="Arial" w:cs="Arial"/>
              </w:rPr>
              <w:t xml:space="preserve">Ability to communicate information clearly including in writing and verbally. </w:t>
            </w:r>
          </w:p>
        </w:tc>
        <w:tc>
          <w:tcPr>
            <w:tcW w:w="1124" w:type="dxa"/>
          </w:tcPr>
          <w:p w14:paraId="5DF7D1F1" w14:textId="77777777" w:rsidR="0002564E" w:rsidRPr="00666370" w:rsidRDefault="0002564E" w:rsidP="0002564E">
            <w:pPr>
              <w:rPr>
                <w:rFonts w:ascii="Arial" w:hAnsi="Arial" w:cs="Arial"/>
              </w:rPr>
            </w:pPr>
            <w:r>
              <w:rPr>
                <w:rFonts w:ascii="Arial" w:hAnsi="Arial" w:cs="Arial"/>
              </w:rPr>
              <w:t>X</w:t>
            </w:r>
          </w:p>
        </w:tc>
        <w:tc>
          <w:tcPr>
            <w:tcW w:w="1146" w:type="dxa"/>
          </w:tcPr>
          <w:p w14:paraId="073DEFB5" w14:textId="77777777" w:rsidR="0002564E" w:rsidRDefault="0002564E" w:rsidP="0002564E"/>
        </w:tc>
        <w:tc>
          <w:tcPr>
            <w:tcW w:w="2288" w:type="dxa"/>
          </w:tcPr>
          <w:p w14:paraId="6E21AE78" w14:textId="77777777" w:rsidR="0002564E" w:rsidRPr="00666370" w:rsidRDefault="0002564E" w:rsidP="0002564E">
            <w:pPr>
              <w:rPr>
                <w:rFonts w:ascii="Arial" w:hAnsi="Arial" w:cs="Arial"/>
              </w:rPr>
            </w:pPr>
            <w:r w:rsidRPr="00666370">
              <w:rPr>
                <w:rFonts w:ascii="Arial" w:hAnsi="Arial" w:cs="Arial"/>
              </w:rPr>
              <w:t>A, I</w:t>
            </w:r>
          </w:p>
        </w:tc>
      </w:tr>
      <w:tr w:rsidR="0002564E" w14:paraId="0481BCAF" w14:textId="77777777" w:rsidTr="005A1D2A">
        <w:tc>
          <w:tcPr>
            <w:tcW w:w="561" w:type="dxa"/>
          </w:tcPr>
          <w:p w14:paraId="3540202C" w14:textId="7124BE50" w:rsidR="0002564E" w:rsidRPr="00CC744F" w:rsidRDefault="005A1D2A" w:rsidP="0002564E">
            <w:pPr>
              <w:spacing w:before="60" w:after="40"/>
              <w:rPr>
                <w:rFonts w:ascii="Arial" w:hAnsi="Arial" w:cs="Arial"/>
              </w:rPr>
            </w:pPr>
            <w:r>
              <w:rPr>
                <w:rFonts w:ascii="Arial" w:hAnsi="Arial" w:cs="Arial"/>
              </w:rPr>
              <w:t>3</w:t>
            </w:r>
          </w:p>
        </w:tc>
        <w:tc>
          <w:tcPr>
            <w:tcW w:w="5671" w:type="dxa"/>
          </w:tcPr>
          <w:p w14:paraId="781F090E" w14:textId="77777777" w:rsidR="0002564E" w:rsidRPr="00B2277B" w:rsidRDefault="0002564E" w:rsidP="0002564E">
            <w:pPr>
              <w:spacing w:before="60" w:after="40"/>
              <w:jc w:val="left"/>
              <w:rPr>
                <w:rFonts w:ascii="Arial" w:hAnsi="Arial" w:cs="Arial"/>
              </w:rPr>
            </w:pPr>
            <w:r w:rsidRPr="00B2277B">
              <w:rPr>
                <w:rFonts w:ascii="Arial" w:hAnsi="Arial" w:cs="Arial"/>
              </w:rPr>
              <w:t>Ability to work independently and within a team to meet targets and deadlines, problem-solve and respond to unplanned demands</w:t>
            </w:r>
            <w:r>
              <w:rPr>
                <w:rFonts w:ascii="Arial" w:hAnsi="Arial" w:cs="Arial"/>
              </w:rPr>
              <w:t>.</w:t>
            </w:r>
          </w:p>
        </w:tc>
        <w:tc>
          <w:tcPr>
            <w:tcW w:w="1124" w:type="dxa"/>
          </w:tcPr>
          <w:p w14:paraId="59AB4C74" w14:textId="77777777" w:rsidR="0002564E" w:rsidRPr="00666370" w:rsidRDefault="0002564E" w:rsidP="0002564E">
            <w:pPr>
              <w:rPr>
                <w:rFonts w:ascii="Arial" w:hAnsi="Arial" w:cs="Arial"/>
              </w:rPr>
            </w:pPr>
            <w:r>
              <w:rPr>
                <w:rFonts w:ascii="Arial" w:hAnsi="Arial" w:cs="Arial"/>
              </w:rPr>
              <w:t>X</w:t>
            </w:r>
          </w:p>
        </w:tc>
        <w:tc>
          <w:tcPr>
            <w:tcW w:w="1146" w:type="dxa"/>
          </w:tcPr>
          <w:p w14:paraId="1BA0ED69" w14:textId="77777777" w:rsidR="0002564E" w:rsidRDefault="0002564E" w:rsidP="0002564E"/>
        </w:tc>
        <w:tc>
          <w:tcPr>
            <w:tcW w:w="2288" w:type="dxa"/>
          </w:tcPr>
          <w:p w14:paraId="07C0A4DF" w14:textId="77777777" w:rsidR="0002564E" w:rsidRPr="00666370" w:rsidRDefault="0002564E" w:rsidP="0002564E">
            <w:pPr>
              <w:rPr>
                <w:rFonts w:ascii="Arial" w:hAnsi="Arial" w:cs="Arial"/>
              </w:rPr>
            </w:pPr>
            <w:r w:rsidRPr="00666370">
              <w:rPr>
                <w:rFonts w:ascii="Arial" w:hAnsi="Arial" w:cs="Arial"/>
              </w:rPr>
              <w:t>A, I</w:t>
            </w:r>
          </w:p>
        </w:tc>
      </w:tr>
      <w:tr w:rsidR="0002564E" w14:paraId="6C4C6656" w14:textId="77777777" w:rsidTr="005A1D2A">
        <w:tc>
          <w:tcPr>
            <w:tcW w:w="561" w:type="dxa"/>
          </w:tcPr>
          <w:p w14:paraId="0030257F" w14:textId="5DE41B63" w:rsidR="0002564E" w:rsidRPr="00CC744F" w:rsidRDefault="005A1D2A" w:rsidP="0002564E">
            <w:pPr>
              <w:spacing w:before="60" w:after="40"/>
              <w:rPr>
                <w:rFonts w:ascii="Arial" w:hAnsi="Arial" w:cs="Arial"/>
              </w:rPr>
            </w:pPr>
            <w:r>
              <w:rPr>
                <w:rFonts w:ascii="Arial" w:hAnsi="Arial" w:cs="Arial"/>
              </w:rPr>
              <w:t>4</w:t>
            </w:r>
          </w:p>
        </w:tc>
        <w:tc>
          <w:tcPr>
            <w:tcW w:w="5671" w:type="dxa"/>
          </w:tcPr>
          <w:p w14:paraId="521B3B26" w14:textId="77777777" w:rsidR="0002564E" w:rsidRPr="00B2277B" w:rsidRDefault="0002564E" w:rsidP="0002564E">
            <w:pPr>
              <w:spacing w:after="0" w:line="240" w:lineRule="auto"/>
              <w:jc w:val="left"/>
              <w:rPr>
                <w:rFonts w:ascii="Arial" w:hAnsi="Arial" w:cs="Arial"/>
              </w:rPr>
            </w:pPr>
            <w:r w:rsidRPr="00B2277B">
              <w:rPr>
                <w:rFonts w:ascii="Arial" w:hAnsi="Arial" w:cs="Arial"/>
              </w:rPr>
              <w:t>Ability to work under pressure and to plan and prioritise time and resources when competing demands arise.</w:t>
            </w:r>
          </w:p>
        </w:tc>
        <w:tc>
          <w:tcPr>
            <w:tcW w:w="1124" w:type="dxa"/>
          </w:tcPr>
          <w:p w14:paraId="79B8FB9E" w14:textId="77777777" w:rsidR="0002564E" w:rsidRPr="00666370" w:rsidRDefault="0002564E" w:rsidP="0002564E">
            <w:pPr>
              <w:rPr>
                <w:rFonts w:ascii="Arial" w:hAnsi="Arial" w:cs="Arial"/>
              </w:rPr>
            </w:pPr>
            <w:r>
              <w:rPr>
                <w:rFonts w:ascii="Arial" w:hAnsi="Arial" w:cs="Arial"/>
              </w:rPr>
              <w:t>X</w:t>
            </w:r>
          </w:p>
        </w:tc>
        <w:tc>
          <w:tcPr>
            <w:tcW w:w="1146" w:type="dxa"/>
          </w:tcPr>
          <w:p w14:paraId="4899CA51" w14:textId="77777777" w:rsidR="0002564E" w:rsidRDefault="0002564E" w:rsidP="0002564E"/>
        </w:tc>
        <w:tc>
          <w:tcPr>
            <w:tcW w:w="2288" w:type="dxa"/>
          </w:tcPr>
          <w:p w14:paraId="4EF3713F" w14:textId="77777777" w:rsidR="0002564E" w:rsidRPr="00666370" w:rsidRDefault="0002564E" w:rsidP="0002564E">
            <w:pPr>
              <w:rPr>
                <w:rFonts w:ascii="Arial" w:hAnsi="Arial" w:cs="Arial"/>
              </w:rPr>
            </w:pPr>
            <w:r w:rsidRPr="00666370">
              <w:rPr>
                <w:rFonts w:ascii="Arial" w:hAnsi="Arial" w:cs="Arial"/>
              </w:rPr>
              <w:t>A, I</w:t>
            </w:r>
          </w:p>
        </w:tc>
      </w:tr>
      <w:tr w:rsidR="0002564E" w14:paraId="599FEEE6" w14:textId="77777777" w:rsidTr="005A1D2A">
        <w:tc>
          <w:tcPr>
            <w:tcW w:w="561" w:type="dxa"/>
          </w:tcPr>
          <w:p w14:paraId="49FED306" w14:textId="569E069A" w:rsidR="0002564E" w:rsidRDefault="005A1D2A" w:rsidP="0002564E">
            <w:pPr>
              <w:spacing w:before="60" w:after="40"/>
              <w:rPr>
                <w:rFonts w:ascii="Arial" w:hAnsi="Arial" w:cs="Arial"/>
              </w:rPr>
            </w:pPr>
            <w:r>
              <w:rPr>
                <w:rFonts w:ascii="Arial" w:hAnsi="Arial" w:cs="Arial"/>
              </w:rPr>
              <w:lastRenderedPageBreak/>
              <w:t>5</w:t>
            </w:r>
          </w:p>
        </w:tc>
        <w:tc>
          <w:tcPr>
            <w:tcW w:w="5671" w:type="dxa"/>
          </w:tcPr>
          <w:p w14:paraId="4FF268AB" w14:textId="77777777" w:rsidR="0002564E" w:rsidRPr="00B2277B" w:rsidRDefault="0002564E" w:rsidP="0002564E">
            <w:pPr>
              <w:spacing w:after="0" w:line="240" w:lineRule="auto"/>
              <w:jc w:val="left"/>
              <w:rPr>
                <w:rFonts w:ascii="Arial" w:hAnsi="Arial" w:cs="Arial"/>
              </w:rPr>
            </w:pPr>
            <w:r>
              <w:rPr>
                <w:rFonts w:ascii="Arial" w:hAnsi="Arial" w:cs="Arial"/>
              </w:rPr>
              <w:t>Accuracy and attention to detail</w:t>
            </w:r>
          </w:p>
        </w:tc>
        <w:tc>
          <w:tcPr>
            <w:tcW w:w="1124" w:type="dxa"/>
          </w:tcPr>
          <w:p w14:paraId="21A639A5" w14:textId="77777777" w:rsidR="0002564E" w:rsidRPr="00666370" w:rsidRDefault="0002564E" w:rsidP="0002564E">
            <w:pPr>
              <w:rPr>
                <w:rFonts w:ascii="Arial" w:hAnsi="Arial" w:cs="Arial"/>
              </w:rPr>
            </w:pPr>
            <w:r>
              <w:rPr>
                <w:rFonts w:ascii="Arial" w:hAnsi="Arial" w:cs="Arial"/>
              </w:rPr>
              <w:t>X</w:t>
            </w:r>
          </w:p>
        </w:tc>
        <w:tc>
          <w:tcPr>
            <w:tcW w:w="1146" w:type="dxa"/>
          </w:tcPr>
          <w:p w14:paraId="00FE3A66" w14:textId="77777777" w:rsidR="0002564E" w:rsidRDefault="0002564E" w:rsidP="0002564E"/>
        </w:tc>
        <w:tc>
          <w:tcPr>
            <w:tcW w:w="2288" w:type="dxa"/>
          </w:tcPr>
          <w:p w14:paraId="34130B29" w14:textId="77777777" w:rsidR="0002564E" w:rsidRPr="00666370" w:rsidRDefault="0002564E" w:rsidP="0002564E">
            <w:pPr>
              <w:rPr>
                <w:rFonts w:ascii="Arial" w:hAnsi="Arial" w:cs="Arial"/>
              </w:rPr>
            </w:pPr>
            <w:r w:rsidRPr="00666370">
              <w:rPr>
                <w:rFonts w:ascii="Arial" w:hAnsi="Arial" w:cs="Arial"/>
              </w:rPr>
              <w:t>A, I</w:t>
            </w:r>
          </w:p>
        </w:tc>
      </w:tr>
    </w:tbl>
    <w:p w14:paraId="679CCC13" w14:textId="77777777" w:rsidR="00DC4274" w:rsidRDefault="00DC4274" w:rsidP="00BD3577"/>
    <w:tbl>
      <w:tblPr>
        <w:tblStyle w:val="TableGrid"/>
        <w:tblW w:w="0" w:type="auto"/>
        <w:tblLook w:val="04A0" w:firstRow="1" w:lastRow="0" w:firstColumn="1" w:lastColumn="0" w:noHBand="0" w:noVBand="1"/>
      </w:tblPr>
      <w:tblGrid>
        <w:gridCol w:w="561"/>
        <w:gridCol w:w="5671"/>
        <w:gridCol w:w="1124"/>
        <w:gridCol w:w="1146"/>
        <w:gridCol w:w="2288"/>
      </w:tblGrid>
      <w:tr w:rsidR="00DC4274" w14:paraId="413BA37A" w14:textId="77777777" w:rsidTr="005A1D2A">
        <w:trPr>
          <w:trHeight w:val="516"/>
        </w:trPr>
        <w:tc>
          <w:tcPr>
            <w:tcW w:w="6232" w:type="dxa"/>
            <w:gridSpan w:val="2"/>
            <w:shd w:val="clear" w:color="auto" w:fill="D9D9D9" w:themeFill="background1" w:themeFillShade="D9"/>
          </w:tcPr>
          <w:p w14:paraId="054DE73F" w14:textId="77777777" w:rsidR="00DC4274" w:rsidRPr="00F7628C" w:rsidRDefault="00F7628C" w:rsidP="00F7628C">
            <w:pPr>
              <w:pStyle w:val="Heading2"/>
            </w:pPr>
            <w:r>
              <w:t>Personal Attributes</w:t>
            </w:r>
          </w:p>
        </w:tc>
        <w:tc>
          <w:tcPr>
            <w:tcW w:w="1124" w:type="dxa"/>
            <w:shd w:val="clear" w:color="auto" w:fill="D9D9D9" w:themeFill="background1" w:themeFillShade="D9"/>
          </w:tcPr>
          <w:p w14:paraId="18AD1669" w14:textId="77777777" w:rsidR="00DC4274" w:rsidRPr="00D726CA" w:rsidRDefault="00DC4274" w:rsidP="00A46F8E">
            <w:pPr>
              <w:rPr>
                <w:rFonts w:ascii="Arial" w:hAnsi="Arial" w:cs="Arial"/>
              </w:rPr>
            </w:pPr>
            <w:r w:rsidRPr="00D726CA">
              <w:rPr>
                <w:rFonts w:ascii="Arial" w:hAnsi="Arial" w:cs="Arial"/>
              </w:rPr>
              <w:t>Essential Criteria</w:t>
            </w:r>
          </w:p>
        </w:tc>
        <w:tc>
          <w:tcPr>
            <w:tcW w:w="1146" w:type="dxa"/>
            <w:shd w:val="clear" w:color="auto" w:fill="D9D9D9" w:themeFill="background1" w:themeFillShade="D9"/>
          </w:tcPr>
          <w:p w14:paraId="4341684D" w14:textId="77777777" w:rsidR="00DC4274" w:rsidRPr="00D726CA" w:rsidRDefault="00DC4274" w:rsidP="00A46F8E">
            <w:pPr>
              <w:rPr>
                <w:rFonts w:ascii="Arial" w:hAnsi="Arial" w:cs="Arial"/>
              </w:rPr>
            </w:pPr>
            <w:r w:rsidRPr="00D726CA">
              <w:rPr>
                <w:rFonts w:ascii="Arial" w:hAnsi="Arial" w:cs="Arial"/>
              </w:rPr>
              <w:t>Desirable Criteria</w:t>
            </w:r>
          </w:p>
        </w:tc>
        <w:tc>
          <w:tcPr>
            <w:tcW w:w="2288" w:type="dxa"/>
            <w:shd w:val="clear" w:color="auto" w:fill="D9D9D9" w:themeFill="background1" w:themeFillShade="D9"/>
          </w:tcPr>
          <w:p w14:paraId="3F4B279E" w14:textId="77777777" w:rsidR="00DC4274" w:rsidRPr="00F7628C" w:rsidRDefault="00DC4274" w:rsidP="00F7628C">
            <w:pPr>
              <w:rPr>
                <w:rFonts w:ascii="Arial" w:hAnsi="Arial" w:cs="Arial"/>
              </w:rPr>
            </w:pPr>
            <w:r w:rsidRPr="00D726CA">
              <w:rPr>
                <w:rFonts w:ascii="Arial" w:hAnsi="Arial" w:cs="Arial"/>
              </w:rPr>
              <w:t>How Measured</w:t>
            </w:r>
          </w:p>
        </w:tc>
      </w:tr>
      <w:tr w:rsidR="0002564E" w14:paraId="787B6B9C" w14:textId="77777777" w:rsidTr="005A1D2A">
        <w:tc>
          <w:tcPr>
            <w:tcW w:w="561" w:type="dxa"/>
          </w:tcPr>
          <w:p w14:paraId="27FB5950" w14:textId="77777777" w:rsidR="0002564E" w:rsidRPr="003F05AD" w:rsidRDefault="0002564E" w:rsidP="0002564E">
            <w:pPr>
              <w:spacing w:before="60" w:after="40"/>
              <w:rPr>
                <w:rFonts w:ascii="Arial" w:hAnsi="Arial" w:cs="Arial"/>
              </w:rPr>
            </w:pPr>
            <w:r w:rsidRPr="003F05AD">
              <w:rPr>
                <w:rFonts w:ascii="Arial" w:hAnsi="Arial" w:cs="Arial"/>
              </w:rPr>
              <w:t>1</w:t>
            </w:r>
          </w:p>
        </w:tc>
        <w:tc>
          <w:tcPr>
            <w:tcW w:w="5671" w:type="dxa"/>
          </w:tcPr>
          <w:p w14:paraId="709E0B4E" w14:textId="77777777" w:rsidR="0002564E" w:rsidRPr="00CC744F" w:rsidRDefault="0002564E" w:rsidP="0002564E">
            <w:pPr>
              <w:spacing w:after="0" w:line="240" w:lineRule="auto"/>
              <w:jc w:val="left"/>
              <w:rPr>
                <w:rFonts w:ascii="Arial" w:hAnsi="Arial" w:cs="Arial"/>
              </w:rPr>
            </w:pPr>
            <w:r w:rsidRPr="00341806">
              <w:rPr>
                <w:rFonts w:ascii="Arial" w:hAnsi="Arial" w:cs="Arial"/>
              </w:rPr>
              <w:t>A feminist perspective on how gender, social, economic, race, cultural, linguistic, religious and sexual orientation issues may impact on people’s lives</w:t>
            </w:r>
          </w:p>
        </w:tc>
        <w:tc>
          <w:tcPr>
            <w:tcW w:w="1124" w:type="dxa"/>
          </w:tcPr>
          <w:p w14:paraId="7A24A6D8" w14:textId="77777777" w:rsidR="0002564E" w:rsidRPr="0002564E" w:rsidRDefault="0002564E" w:rsidP="0002564E">
            <w:pPr>
              <w:rPr>
                <w:rFonts w:ascii="Arial" w:hAnsi="Arial" w:cs="Arial"/>
              </w:rPr>
            </w:pPr>
          </w:p>
        </w:tc>
        <w:tc>
          <w:tcPr>
            <w:tcW w:w="1146" w:type="dxa"/>
          </w:tcPr>
          <w:p w14:paraId="6B21A1E1" w14:textId="77777777" w:rsidR="0002564E" w:rsidRPr="0002564E" w:rsidRDefault="0002564E" w:rsidP="0002564E">
            <w:pPr>
              <w:rPr>
                <w:rFonts w:ascii="Arial" w:hAnsi="Arial" w:cs="Arial"/>
              </w:rPr>
            </w:pPr>
            <w:r>
              <w:rPr>
                <w:rFonts w:ascii="Arial" w:hAnsi="Arial" w:cs="Arial"/>
              </w:rPr>
              <w:t>X</w:t>
            </w:r>
          </w:p>
        </w:tc>
        <w:tc>
          <w:tcPr>
            <w:tcW w:w="2288" w:type="dxa"/>
          </w:tcPr>
          <w:p w14:paraId="044C26DC" w14:textId="77777777" w:rsidR="0002564E" w:rsidRPr="00666370" w:rsidRDefault="0002564E" w:rsidP="0002564E">
            <w:pPr>
              <w:rPr>
                <w:rFonts w:ascii="Arial" w:hAnsi="Arial" w:cs="Arial"/>
              </w:rPr>
            </w:pPr>
            <w:r w:rsidRPr="00666370">
              <w:rPr>
                <w:rFonts w:ascii="Arial" w:hAnsi="Arial" w:cs="Arial"/>
              </w:rPr>
              <w:t>A, I</w:t>
            </w:r>
          </w:p>
        </w:tc>
      </w:tr>
      <w:tr w:rsidR="0002564E" w14:paraId="32DA5587" w14:textId="77777777" w:rsidTr="005A1D2A">
        <w:tc>
          <w:tcPr>
            <w:tcW w:w="561" w:type="dxa"/>
          </w:tcPr>
          <w:p w14:paraId="31DC2786" w14:textId="77777777" w:rsidR="0002564E" w:rsidRPr="00CC744F" w:rsidRDefault="0002564E" w:rsidP="0002564E">
            <w:pPr>
              <w:spacing w:before="60" w:after="40"/>
              <w:rPr>
                <w:rFonts w:ascii="Arial" w:hAnsi="Arial" w:cs="Arial"/>
              </w:rPr>
            </w:pPr>
            <w:r>
              <w:rPr>
                <w:rFonts w:ascii="Arial" w:hAnsi="Arial" w:cs="Arial"/>
              </w:rPr>
              <w:t>2</w:t>
            </w:r>
          </w:p>
        </w:tc>
        <w:tc>
          <w:tcPr>
            <w:tcW w:w="5671" w:type="dxa"/>
          </w:tcPr>
          <w:p w14:paraId="65E5103A" w14:textId="77777777" w:rsidR="0002564E" w:rsidRPr="00CC744F" w:rsidRDefault="0002564E" w:rsidP="0002564E">
            <w:pPr>
              <w:tabs>
                <w:tab w:val="num" w:pos="459"/>
              </w:tabs>
              <w:spacing w:before="60" w:after="40"/>
              <w:jc w:val="left"/>
              <w:rPr>
                <w:rFonts w:ascii="Arial" w:hAnsi="Arial" w:cs="Arial"/>
              </w:rPr>
            </w:pPr>
            <w:r w:rsidRPr="00B67FFD">
              <w:rPr>
                <w:rFonts w:ascii="Arial" w:hAnsi="Arial" w:cs="Arial"/>
              </w:rPr>
              <w:t>Non-judgmental, non-directive and anti-discriminatory approach to empowering victims and survivors of abuse</w:t>
            </w:r>
            <w:r>
              <w:rPr>
                <w:rFonts w:ascii="Arial" w:hAnsi="Arial" w:cs="Arial"/>
              </w:rPr>
              <w:t xml:space="preserve"> </w:t>
            </w:r>
          </w:p>
        </w:tc>
        <w:tc>
          <w:tcPr>
            <w:tcW w:w="1124" w:type="dxa"/>
          </w:tcPr>
          <w:p w14:paraId="1FAC6507" w14:textId="77777777" w:rsidR="0002564E" w:rsidRPr="0002564E" w:rsidRDefault="0002564E" w:rsidP="0002564E">
            <w:pPr>
              <w:rPr>
                <w:rFonts w:ascii="Arial" w:hAnsi="Arial" w:cs="Arial"/>
              </w:rPr>
            </w:pPr>
          </w:p>
        </w:tc>
        <w:tc>
          <w:tcPr>
            <w:tcW w:w="1146" w:type="dxa"/>
          </w:tcPr>
          <w:p w14:paraId="33AC7CDC" w14:textId="77777777" w:rsidR="0002564E" w:rsidRPr="0002564E" w:rsidRDefault="0002564E" w:rsidP="0002564E">
            <w:pPr>
              <w:rPr>
                <w:rFonts w:ascii="Arial" w:hAnsi="Arial" w:cs="Arial"/>
              </w:rPr>
            </w:pPr>
            <w:r>
              <w:rPr>
                <w:rFonts w:ascii="Arial" w:hAnsi="Arial" w:cs="Arial"/>
              </w:rPr>
              <w:t>X</w:t>
            </w:r>
          </w:p>
        </w:tc>
        <w:tc>
          <w:tcPr>
            <w:tcW w:w="2288" w:type="dxa"/>
          </w:tcPr>
          <w:p w14:paraId="7B3ECA0D" w14:textId="77777777" w:rsidR="0002564E" w:rsidRPr="00666370" w:rsidRDefault="0002564E" w:rsidP="0002564E">
            <w:pPr>
              <w:rPr>
                <w:rFonts w:ascii="Arial" w:hAnsi="Arial" w:cs="Arial"/>
              </w:rPr>
            </w:pPr>
            <w:r w:rsidRPr="00666370">
              <w:rPr>
                <w:rFonts w:ascii="Arial" w:hAnsi="Arial" w:cs="Arial"/>
              </w:rPr>
              <w:t>A, I</w:t>
            </w:r>
          </w:p>
        </w:tc>
      </w:tr>
      <w:tr w:rsidR="0002564E" w14:paraId="2AEBC7F1" w14:textId="77777777" w:rsidTr="005A1D2A">
        <w:tc>
          <w:tcPr>
            <w:tcW w:w="561" w:type="dxa"/>
          </w:tcPr>
          <w:p w14:paraId="7D0FD8CE" w14:textId="77777777" w:rsidR="0002564E" w:rsidRPr="00CC744F" w:rsidRDefault="0002564E" w:rsidP="0002564E">
            <w:pPr>
              <w:spacing w:before="60" w:after="40"/>
              <w:rPr>
                <w:rFonts w:ascii="Arial" w:hAnsi="Arial" w:cs="Arial"/>
              </w:rPr>
            </w:pPr>
            <w:r>
              <w:rPr>
                <w:rFonts w:ascii="Arial" w:hAnsi="Arial" w:cs="Arial"/>
              </w:rPr>
              <w:t>3</w:t>
            </w:r>
          </w:p>
        </w:tc>
        <w:tc>
          <w:tcPr>
            <w:tcW w:w="5671" w:type="dxa"/>
          </w:tcPr>
          <w:p w14:paraId="63FD62F3" w14:textId="2879480A" w:rsidR="0002564E" w:rsidRPr="00CC744F" w:rsidRDefault="0002564E" w:rsidP="0002564E">
            <w:pPr>
              <w:tabs>
                <w:tab w:val="num" w:pos="459"/>
              </w:tabs>
              <w:spacing w:before="60" w:after="40"/>
              <w:jc w:val="left"/>
              <w:rPr>
                <w:rFonts w:ascii="Arial" w:hAnsi="Arial" w:cs="Arial"/>
              </w:rPr>
            </w:pPr>
            <w:r>
              <w:rPr>
                <w:rFonts w:ascii="Arial" w:hAnsi="Arial" w:cs="Arial"/>
              </w:rPr>
              <w:t>Organised, proactive</w:t>
            </w:r>
            <w:r w:rsidR="002B1171">
              <w:rPr>
                <w:rFonts w:ascii="Arial" w:hAnsi="Arial" w:cs="Arial"/>
              </w:rPr>
              <w:t xml:space="preserve">, </w:t>
            </w:r>
            <w:r>
              <w:rPr>
                <w:rFonts w:ascii="Arial" w:hAnsi="Arial" w:cs="Arial"/>
              </w:rPr>
              <w:t xml:space="preserve">consistent delivery of work </w:t>
            </w:r>
          </w:p>
        </w:tc>
        <w:tc>
          <w:tcPr>
            <w:tcW w:w="1124" w:type="dxa"/>
          </w:tcPr>
          <w:p w14:paraId="0AC9F7E5" w14:textId="77777777" w:rsidR="0002564E" w:rsidRPr="0002564E" w:rsidRDefault="0002564E" w:rsidP="0002564E">
            <w:pPr>
              <w:rPr>
                <w:rFonts w:ascii="Arial" w:hAnsi="Arial" w:cs="Arial"/>
              </w:rPr>
            </w:pPr>
            <w:r>
              <w:rPr>
                <w:rFonts w:ascii="Arial" w:hAnsi="Arial" w:cs="Arial"/>
              </w:rPr>
              <w:t>X</w:t>
            </w:r>
          </w:p>
        </w:tc>
        <w:tc>
          <w:tcPr>
            <w:tcW w:w="1146" w:type="dxa"/>
          </w:tcPr>
          <w:p w14:paraId="0137CA16" w14:textId="77777777" w:rsidR="0002564E" w:rsidRPr="0002564E" w:rsidRDefault="0002564E" w:rsidP="0002564E">
            <w:pPr>
              <w:rPr>
                <w:rFonts w:ascii="Arial" w:hAnsi="Arial" w:cs="Arial"/>
              </w:rPr>
            </w:pPr>
          </w:p>
        </w:tc>
        <w:tc>
          <w:tcPr>
            <w:tcW w:w="2288" w:type="dxa"/>
          </w:tcPr>
          <w:p w14:paraId="545062D1" w14:textId="77777777" w:rsidR="0002564E" w:rsidRPr="00666370" w:rsidRDefault="0002564E" w:rsidP="0002564E">
            <w:pPr>
              <w:rPr>
                <w:rFonts w:ascii="Arial" w:hAnsi="Arial" w:cs="Arial"/>
              </w:rPr>
            </w:pPr>
            <w:r w:rsidRPr="00666370">
              <w:rPr>
                <w:rFonts w:ascii="Arial" w:hAnsi="Arial" w:cs="Arial"/>
              </w:rPr>
              <w:t>A, I</w:t>
            </w:r>
          </w:p>
        </w:tc>
      </w:tr>
      <w:tr w:rsidR="0002564E" w14:paraId="6F612D54" w14:textId="77777777" w:rsidTr="005A1D2A">
        <w:tc>
          <w:tcPr>
            <w:tcW w:w="561" w:type="dxa"/>
          </w:tcPr>
          <w:p w14:paraId="32622997" w14:textId="77777777" w:rsidR="0002564E" w:rsidRPr="00CC744F" w:rsidRDefault="0002564E" w:rsidP="0002564E">
            <w:pPr>
              <w:spacing w:before="60" w:after="40"/>
              <w:rPr>
                <w:rFonts w:ascii="Arial" w:hAnsi="Arial" w:cs="Arial"/>
              </w:rPr>
            </w:pPr>
            <w:r>
              <w:rPr>
                <w:rFonts w:ascii="Arial" w:hAnsi="Arial" w:cs="Arial"/>
              </w:rPr>
              <w:t>4</w:t>
            </w:r>
          </w:p>
        </w:tc>
        <w:tc>
          <w:tcPr>
            <w:tcW w:w="5671" w:type="dxa"/>
          </w:tcPr>
          <w:p w14:paraId="7AE252CE" w14:textId="77777777" w:rsidR="0002564E" w:rsidRPr="00CC744F" w:rsidRDefault="0002564E" w:rsidP="0002564E">
            <w:pPr>
              <w:spacing w:before="60" w:after="40"/>
              <w:jc w:val="left"/>
              <w:rPr>
                <w:rFonts w:ascii="Arial" w:hAnsi="Arial" w:cs="Arial"/>
              </w:rPr>
            </w:pPr>
            <w:r w:rsidRPr="00B67FFD">
              <w:rPr>
                <w:rFonts w:ascii="Arial" w:hAnsi="Arial" w:cs="Arial"/>
              </w:rPr>
              <w:t>High level of self-motivation and integrity and an ability to think creatively with a ‘can-do’ attitude that can inspire others</w:t>
            </w:r>
            <w:r>
              <w:rPr>
                <w:rFonts w:ascii="Arial" w:hAnsi="Arial" w:cs="Arial"/>
              </w:rPr>
              <w:t xml:space="preserve"> </w:t>
            </w:r>
          </w:p>
        </w:tc>
        <w:tc>
          <w:tcPr>
            <w:tcW w:w="1124" w:type="dxa"/>
          </w:tcPr>
          <w:p w14:paraId="578F9794" w14:textId="77777777" w:rsidR="0002564E" w:rsidRPr="0002564E" w:rsidRDefault="0002564E" w:rsidP="0002564E">
            <w:pPr>
              <w:rPr>
                <w:rFonts w:ascii="Arial" w:hAnsi="Arial" w:cs="Arial"/>
              </w:rPr>
            </w:pPr>
            <w:r>
              <w:rPr>
                <w:rFonts w:ascii="Arial" w:hAnsi="Arial" w:cs="Arial"/>
              </w:rPr>
              <w:t>X</w:t>
            </w:r>
          </w:p>
        </w:tc>
        <w:tc>
          <w:tcPr>
            <w:tcW w:w="1146" w:type="dxa"/>
          </w:tcPr>
          <w:p w14:paraId="3AB6F497" w14:textId="77777777" w:rsidR="0002564E" w:rsidRPr="0002564E" w:rsidRDefault="0002564E" w:rsidP="0002564E">
            <w:pPr>
              <w:rPr>
                <w:rFonts w:ascii="Arial" w:hAnsi="Arial" w:cs="Arial"/>
              </w:rPr>
            </w:pPr>
          </w:p>
        </w:tc>
        <w:tc>
          <w:tcPr>
            <w:tcW w:w="2288" w:type="dxa"/>
          </w:tcPr>
          <w:p w14:paraId="17D206F2" w14:textId="77777777" w:rsidR="0002564E" w:rsidRPr="00666370" w:rsidRDefault="0002564E" w:rsidP="0002564E">
            <w:pPr>
              <w:rPr>
                <w:rFonts w:ascii="Arial" w:hAnsi="Arial" w:cs="Arial"/>
              </w:rPr>
            </w:pPr>
            <w:r w:rsidRPr="00666370">
              <w:rPr>
                <w:rFonts w:ascii="Arial" w:hAnsi="Arial" w:cs="Arial"/>
              </w:rPr>
              <w:t>A, I</w:t>
            </w:r>
          </w:p>
        </w:tc>
      </w:tr>
      <w:tr w:rsidR="0002564E" w14:paraId="1188CF97" w14:textId="77777777" w:rsidTr="005A1D2A">
        <w:tc>
          <w:tcPr>
            <w:tcW w:w="561" w:type="dxa"/>
          </w:tcPr>
          <w:p w14:paraId="7E14F14A" w14:textId="77777777" w:rsidR="0002564E" w:rsidRPr="00CC744F" w:rsidRDefault="0002564E" w:rsidP="0002564E">
            <w:pPr>
              <w:spacing w:before="60" w:after="40"/>
              <w:rPr>
                <w:rFonts w:ascii="Arial" w:hAnsi="Arial" w:cs="Arial"/>
              </w:rPr>
            </w:pPr>
            <w:r>
              <w:rPr>
                <w:rFonts w:ascii="Arial" w:hAnsi="Arial" w:cs="Arial"/>
              </w:rPr>
              <w:t>5</w:t>
            </w:r>
          </w:p>
        </w:tc>
        <w:tc>
          <w:tcPr>
            <w:tcW w:w="5671" w:type="dxa"/>
          </w:tcPr>
          <w:p w14:paraId="047994CE" w14:textId="77777777" w:rsidR="0002564E" w:rsidRPr="00B67FFD" w:rsidRDefault="0002564E" w:rsidP="0002564E">
            <w:pPr>
              <w:spacing w:before="60" w:after="40"/>
              <w:jc w:val="left"/>
              <w:rPr>
                <w:rFonts w:ascii="Arial" w:hAnsi="Arial" w:cs="Arial"/>
              </w:rPr>
            </w:pPr>
            <w:r w:rsidRPr="00D913E2">
              <w:rPr>
                <w:rFonts w:ascii="Arial" w:hAnsi="Arial" w:cs="Arial"/>
              </w:rPr>
              <w:t>Evidence of personal resilience and aptitude for dealing with pot</w:t>
            </w:r>
            <w:r>
              <w:rPr>
                <w:rFonts w:ascii="Arial" w:hAnsi="Arial" w:cs="Arial"/>
              </w:rPr>
              <w:t>entially distressing subjects</w:t>
            </w:r>
          </w:p>
        </w:tc>
        <w:tc>
          <w:tcPr>
            <w:tcW w:w="1124" w:type="dxa"/>
          </w:tcPr>
          <w:p w14:paraId="474E4C1F" w14:textId="77777777" w:rsidR="0002564E" w:rsidRPr="0002564E" w:rsidRDefault="0002564E" w:rsidP="0002564E">
            <w:pPr>
              <w:rPr>
                <w:rFonts w:ascii="Arial" w:hAnsi="Arial" w:cs="Arial"/>
              </w:rPr>
            </w:pPr>
          </w:p>
        </w:tc>
        <w:tc>
          <w:tcPr>
            <w:tcW w:w="1146" w:type="dxa"/>
          </w:tcPr>
          <w:p w14:paraId="21CB1E53" w14:textId="77777777" w:rsidR="0002564E" w:rsidRPr="0002564E" w:rsidRDefault="0002564E" w:rsidP="0002564E">
            <w:pPr>
              <w:rPr>
                <w:rFonts w:ascii="Arial" w:hAnsi="Arial" w:cs="Arial"/>
              </w:rPr>
            </w:pPr>
            <w:r>
              <w:rPr>
                <w:rFonts w:ascii="Arial" w:hAnsi="Arial" w:cs="Arial"/>
              </w:rPr>
              <w:t>X</w:t>
            </w:r>
          </w:p>
        </w:tc>
        <w:tc>
          <w:tcPr>
            <w:tcW w:w="2288" w:type="dxa"/>
          </w:tcPr>
          <w:p w14:paraId="0857208F" w14:textId="77777777" w:rsidR="0002564E" w:rsidRDefault="0002564E" w:rsidP="0002564E">
            <w:r w:rsidRPr="00666370">
              <w:rPr>
                <w:rFonts w:ascii="Arial" w:hAnsi="Arial" w:cs="Arial"/>
              </w:rPr>
              <w:t>A, I</w:t>
            </w:r>
          </w:p>
        </w:tc>
      </w:tr>
    </w:tbl>
    <w:p w14:paraId="48908BD4" w14:textId="77777777" w:rsidR="00DC4274" w:rsidRDefault="00DC4274" w:rsidP="00BD3577"/>
    <w:tbl>
      <w:tblPr>
        <w:tblStyle w:val="TableGrid"/>
        <w:tblW w:w="0" w:type="auto"/>
        <w:tblLook w:val="04A0" w:firstRow="1" w:lastRow="0" w:firstColumn="1" w:lastColumn="0" w:noHBand="0" w:noVBand="1"/>
      </w:tblPr>
      <w:tblGrid>
        <w:gridCol w:w="561"/>
        <w:gridCol w:w="5671"/>
        <w:gridCol w:w="1124"/>
        <w:gridCol w:w="1146"/>
        <w:gridCol w:w="2288"/>
      </w:tblGrid>
      <w:tr w:rsidR="00DC4274" w14:paraId="2592A2EC" w14:textId="77777777" w:rsidTr="005A1D2A">
        <w:trPr>
          <w:trHeight w:val="795"/>
        </w:trPr>
        <w:tc>
          <w:tcPr>
            <w:tcW w:w="6232" w:type="dxa"/>
            <w:gridSpan w:val="2"/>
            <w:shd w:val="clear" w:color="auto" w:fill="D9D9D9" w:themeFill="background1" w:themeFillShade="D9"/>
          </w:tcPr>
          <w:p w14:paraId="6C5111CA" w14:textId="77777777" w:rsidR="00DC4274" w:rsidRPr="00F7628C" w:rsidRDefault="00F7628C" w:rsidP="00F7628C">
            <w:pPr>
              <w:pStyle w:val="Heading2"/>
            </w:pPr>
            <w:r>
              <w:t>Other Requirements</w:t>
            </w:r>
          </w:p>
        </w:tc>
        <w:tc>
          <w:tcPr>
            <w:tcW w:w="1124" w:type="dxa"/>
            <w:shd w:val="clear" w:color="auto" w:fill="D9D9D9" w:themeFill="background1" w:themeFillShade="D9"/>
          </w:tcPr>
          <w:p w14:paraId="7D24610C" w14:textId="77777777" w:rsidR="00DC4274" w:rsidRPr="00D726CA" w:rsidRDefault="00DC4274" w:rsidP="00A46F8E">
            <w:pPr>
              <w:rPr>
                <w:rFonts w:ascii="Arial" w:hAnsi="Arial" w:cs="Arial"/>
              </w:rPr>
            </w:pPr>
            <w:r w:rsidRPr="00D726CA">
              <w:rPr>
                <w:rFonts w:ascii="Arial" w:hAnsi="Arial" w:cs="Arial"/>
              </w:rPr>
              <w:t>Essential Criteria</w:t>
            </w:r>
          </w:p>
        </w:tc>
        <w:tc>
          <w:tcPr>
            <w:tcW w:w="1146" w:type="dxa"/>
            <w:shd w:val="clear" w:color="auto" w:fill="D9D9D9" w:themeFill="background1" w:themeFillShade="D9"/>
          </w:tcPr>
          <w:p w14:paraId="77AC1480" w14:textId="77777777" w:rsidR="00DC4274" w:rsidRPr="00D726CA" w:rsidRDefault="00DC4274" w:rsidP="00A46F8E">
            <w:pPr>
              <w:rPr>
                <w:rFonts w:ascii="Arial" w:hAnsi="Arial" w:cs="Arial"/>
              </w:rPr>
            </w:pPr>
            <w:r w:rsidRPr="00D726CA">
              <w:rPr>
                <w:rFonts w:ascii="Arial" w:hAnsi="Arial" w:cs="Arial"/>
              </w:rPr>
              <w:t>Desirable Criteria</w:t>
            </w:r>
          </w:p>
        </w:tc>
        <w:tc>
          <w:tcPr>
            <w:tcW w:w="2288" w:type="dxa"/>
            <w:shd w:val="clear" w:color="auto" w:fill="D9D9D9" w:themeFill="background1" w:themeFillShade="D9"/>
          </w:tcPr>
          <w:p w14:paraId="1F9B582E" w14:textId="77777777" w:rsidR="00DC4274" w:rsidRPr="00F7628C" w:rsidRDefault="00DC4274" w:rsidP="00F7628C">
            <w:pPr>
              <w:rPr>
                <w:rFonts w:ascii="Arial" w:hAnsi="Arial" w:cs="Arial"/>
              </w:rPr>
            </w:pPr>
            <w:r w:rsidRPr="00D726CA">
              <w:rPr>
                <w:rFonts w:ascii="Arial" w:hAnsi="Arial" w:cs="Arial"/>
              </w:rPr>
              <w:t>How Measured</w:t>
            </w:r>
          </w:p>
        </w:tc>
      </w:tr>
      <w:tr w:rsidR="00DC4274" w14:paraId="477DC38C" w14:textId="77777777" w:rsidTr="005A1D2A">
        <w:tc>
          <w:tcPr>
            <w:tcW w:w="561" w:type="dxa"/>
          </w:tcPr>
          <w:p w14:paraId="0580F2C8" w14:textId="77777777" w:rsidR="00DC4274" w:rsidRPr="003F05AD" w:rsidRDefault="00DC4274" w:rsidP="00DC4274">
            <w:pPr>
              <w:spacing w:before="60" w:after="40"/>
              <w:rPr>
                <w:rFonts w:ascii="Arial" w:hAnsi="Arial" w:cs="Arial"/>
              </w:rPr>
            </w:pPr>
            <w:r w:rsidRPr="003F05AD">
              <w:rPr>
                <w:rFonts w:ascii="Arial" w:hAnsi="Arial" w:cs="Arial"/>
              </w:rPr>
              <w:t>1</w:t>
            </w:r>
          </w:p>
        </w:tc>
        <w:tc>
          <w:tcPr>
            <w:tcW w:w="5671" w:type="dxa"/>
          </w:tcPr>
          <w:p w14:paraId="3EEE9B3A" w14:textId="77777777" w:rsidR="00DC4274" w:rsidRPr="007852F6" w:rsidRDefault="00DC4274" w:rsidP="00DC4274">
            <w:pPr>
              <w:pStyle w:val="Default"/>
              <w:rPr>
                <w:color w:val="auto"/>
                <w:sz w:val="22"/>
                <w:szCs w:val="22"/>
              </w:rPr>
            </w:pPr>
            <w:r w:rsidRPr="007852F6">
              <w:rPr>
                <w:color w:val="auto"/>
                <w:sz w:val="22"/>
                <w:szCs w:val="22"/>
              </w:rPr>
              <w:t>Have a current driving license and access to a vehicle</w:t>
            </w:r>
          </w:p>
        </w:tc>
        <w:tc>
          <w:tcPr>
            <w:tcW w:w="1124" w:type="dxa"/>
          </w:tcPr>
          <w:p w14:paraId="62C5DF3A" w14:textId="77777777" w:rsidR="00DC4274" w:rsidRDefault="00DC4274" w:rsidP="00DC4274"/>
        </w:tc>
        <w:tc>
          <w:tcPr>
            <w:tcW w:w="1146" w:type="dxa"/>
          </w:tcPr>
          <w:p w14:paraId="5C11A822" w14:textId="77777777" w:rsidR="00DC4274" w:rsidRDefault="00156784" w:rsidP="00DC4274">
            <w:r>
              <w:t>X</w:t>
            </w:r>
          </w:p>
        </w:tc>
        <w:tc>
          <w:tcPr>
            <w:tcW w:w="2288" w:type="dxa"/>
          </w:tcPr>
          <w:p w14:paraId="2C6C080E" w14:textId="77777777" w:rsidR="00DC4274" w:rsidRDefault="00156784" w:rsidP="00DC4274">
            <w:r>
              <w:t>E</w:t>
            </w:r>
          </w:p>
        </w:tc>
      </w:tr>
      <w:tr w:rsidR="00DC4274" w14:paraId="00D4C934" w14:textId="77777777" w:rsidTr="005A1D2A">
        <w:tc>
          <w:tcPr>
            <w:tcW w:w="561" w:type="dxa"/>
          </w:tcPr>
          <w:p w14:paraId="3EC3B01F" w14:textId="77777777" w:rsidR="00DC4274" w:rsidRPr="00CC744F" w:rsidRDefault="00DC4274" w:rsidP="00DC4274">
            <w:pPr>
              <w:spacing w:before="60" w:after="40"/>
              <w:rPr>
                <w:rFonts w:ascii="Arial" w:hAnsi="Arial" w:cs="Arial"/>
              </w:rPr>
            </w:pPr>
            <w:r>
              <w:rPr>
                <w:rFonts w:ascii="Arial" w:hAnsi="Arial" w:cs="Arial"/>
              </w:rPr>
              <w:t>2</w:t>
            </w:r>
          </w:p>
        </w:tc>
        <w:tc>
          <w:tcPr>
            <w:tcW w:w="5671" w:type="dxa"/>
          </w:tcPr>
          <w:p w14:paraId="74485C11" w14:textId="77777777" w:rsidR="00DC4274" w:rsidRPr="007852F6" w:rsidRDefault="00DC4274" w:rsidP="00DC4274">
            <w:pPr>
              <w:pStyle w:val="Default"/>
              <w:rPr>
                <w:color w:val="auto"/>
                <w:sz w:val="22"/>
                <w:szCs w:val="22"/>
              </w:rPr>
            </w:pPr>
            <w:r w:rsidRPr="007852F6">
              <w:rPr>
                <w:color w:val="auto"/>
                <w:sz w:val="22"/>
                <w:szCs w:val="22"/>
              </w:rPr>
              <w:t>Be willing to work unsociable hours, in</w:t>
            </w:r>
            <w:r w:rsidR="008F793B">
              <w:rPr>
                <w:color w:val="auto"/>
                <w:sz w:val="22"/>
                <w:szCs w:val="22"/>
              </w:rPr>
              <w:t xml:space="preserve">cluding evenings and weekends when required </w:t>
            </w:r>
          </w:p>
        </w:tc>
        <w:tc>
          <w:tcPr>
            <w:tcW w:w="1124" w:type="dxa"/>
          </w:tcPr>
          <w:p w14:paraId="1700EAF8" w14:textId="77777777" w:rsidR="00DC4274" w:rsidRDefault="00DC4274" w:rsidP="00DC4274"/>
        </w:tc>
        <w:tc>
          <w:tcPr>
            <w:tcW w:w="1146" w:type="dxa"/>
          </w:tcPr>
          <w:p w14:paraId="1942EA10" w14:textId="77777777" w:rsidR="00DC4274" w:rsidRDefault="00156784" w:rsidP="00DC4274">
            <w:r>
              <w:t>X</w:t>
            </w:r>
          </w:p>
        </w:tc>
        <w:tc>
          <w:tcPr>
            <w:tcW w:w="2288" w:type="dxa"/>
          </w:tcPr>
          <w:p w14:paraId="371A239B" w14:textId="77777777" w:rsidR="00DC4274" w:rsidRDefault="008F793B" w:rsidP="00DC4274">
            <w:r>
              <w:t xml:space="preserve">A, </w:t>
            </w:r>
            <w:r w:rsidR="00156784">
              <w:t>I</w:t>
            </w:r>
          </w:p>
        </w:tc>
      </w:tr>
      <w:tr w:rsidR="00DC4274" w14:paraId="7780CA5E" w14:textId="77777777" w:rsidTr="005A1D2A">
        <w:tc>
          <w:tcPr>
            <w:tcW w:w="561" w:type="dxa"/>
          </w:tcPr>
          <w:p w14:paraId="7E3785D6" w14:textId="77777777" w:rsidR="00DC4274" w:rsidRPr="00CC744F" w:rsidRDefault="00DC4274" w:rsidP="00DC4274">
            <w:pPr>
              <w:spacing w:before="60" w:after="40"/>
              <w:rPr>
                <w:rFonts w:ascii="Arial" w:hAnsi="Arial" w:cs="Arial"/>
              </w:rPr>
            </w:pPr>
            <w:r>
              <w:rPr>
                <w:rFonts w:ascii="Arial" w:hAnsi="Arial" w:cs="Arial"/>
              </w:rPr>
              <w:t>3</w:t>
            </w:r>
          </w:p>
        </w:tc>
        <w:tc>
          <w:tcPr>
            <w:tcW w:w="5671" w:type="dxa"/>
          </w:tcPr>
          <w:p w14:paraId="33165A8E" w14:textId="77777777" w:rsidR="00DC4274" w:rsidRPr="00CC744F" w:rsidRDefault="00156784" w:rsidP="0002564E">
            <w:pPr>
              <w:tabs>
                <w:tab w:val="num" w:pos="459"/>
              </w:tabs>
              <w:spacing w:before="60" w:after="40"/>
              <w:rPr>
                <w:rFonts w:ascii="Arial" w:hAnsi="Arial" w:cs="Arial"/>
              </w:rPr>
            </w:pPr>
            <w:r>
              <w:rPr>
                <w:rFonts w:ascii="Arial" w:hAnsi="Arial" w:cs="Arial"/>
              </w:rPr>
              <w:t>Eligible to work in the UK</w:t>
            </w:r>
          </w:p>
        </w:tc>
        <w:tc>
          <w:tcPr>
            <w:tcW w:w="1124" w:type="dxa"/>
          </w:tcPr>
          <w:p w14:paraId="7B9CC9AE" w14:textId="77777777" w:rsidR="00DC4274" w:rsidRDefault="00156784" w:rsidP="00DC4274">
            <w:r>
              <w:t>x</w:t>
            </w:r>
          </w:p>
        </w:tc>
        <w:tc>
          <w:tcPr>
            <w:tcW w:w="1146" w:type="dxa"/>
          </w:tcPr>
          <w:p w14:paraId="48F21F15" w14:textId="77777777" w:rsidR="00DC4274" w:rsidRDefault="00DC4274" w:rsidP="00DC4274"/>
        </w:tc>
        <w:tc>
          <w:tcPr>
            <w:tcW w:w="2288" w:type="dxa"/>
          </w:tcPr>
          <w:p w14:paraId="0B9F40AC" w14:textId="77777777" w:rsidR="00DC4274" w:rsidRDefault="00156784" w:rsidP="00DC4274">
            <w:r>
              <w:t>E</w:t>
            </w:r>
          </w:p>
        </w:tc>
      </w:tr>
    </w:tbl>
    <w:p w14:paraId="22E067B8" w14:textId="77777777" w:rsidR="00DC4274" w:rsidRDefault="00DC4274" w:rsidP="00BD3577"/>
    <w:p w14:paraId="5EDCC23C" w14:textId="77777777" w:rsidR="00CE5AD4" w:rsidRPr="004E2A7E" w:rsidRDefault="00CE5AD4" w:rsidP="00CE5AD4">
      <w:pPr>
        <w:pStyle w:val="Heading1"/>
        <w:rPr>
          <w:rFonts w:ascii="Arial" w:hAnsi="Arial" w:cs="Arial"/>
          <w:sz w:val="24"/>
          <w:szCs w:val="24"/>
        </w:rPr>
      </w:pPr>
      <w:r w:rsidRPr="004E2A7E">
        <w:rPr>
          <w:rFonts w:ascii="Arial" w:hAnsi="Arial" w:cs="Arial"/>
          <w:sz w:val="24"/>
          <w:szCs w:val="24"/>
        </w:rPr>
        <w:t>Version control and Sign off</w:t>
      </w:r>
    </w:p>
    <w:tbl>
      <w:tblPr>
        <w:tblStyle w:val="TableGrid"/>
        <w:tblW w:w="0" w:type="auto"/>
        <w:tblLook w:val="04A0" w:firstRow="1" w:lastRow="0" w:firstColumn="1" w:lastColumn="0" w:noHBand="0" w:noVBand="1"/>
      </w:tblPr>
      <w:tblGrid>
        <w:gridCol w:w="3539"/>
        <w:gridCol w:w="3260"/>
        <w:gridCol w:w="1293"/>
        <w:gridCol w:w="2698"/>
      </w:tblGrid>
      <w:tr w:rsidR="00CE5AD4" w:rsidRPr="004E2A7E" w14:paraId="2DBC729B" w14:textId="77777777" w:rsidTr="00CE5AD4">
        <w:tc>
          <w:tcPr>
            <w:tcW w:w="3539" w:type="dxa"/>
          </w:tcPr>
          <w:p w14:paraId="64AC4A76" w14:textId="77777777" w:rsidR="00CE5AD4" w:rsidRPr="005A1D2A" w:rsidRDefault="001A1F63" w:rsidP="006A4DA5">
            <w:pPr>
              <w:rPr>
                <w:rFonts w:ascii="Arial" w:hAnsi="Arial" w:cs="Arial"/>
              </w:rPr>
            </w:pPr>
            <w:r w:rsidRPr="005A1D2A">
              <w:rPr>
                <w:rFonts w:ascii="Arial" w:hAnsi="Arial" w:cs="Arial"/>
              </w:rPr>
              <w:t>Job d</w:t>
            </w:r>
            <w:r w:rsidR="00CE5AD4" w:rsidRPr="005A1D2A">
              <w:rPr>
                <w:rFonts w:ascii="Arial" w:hAnsi="Arial" w:cs="Arial"/>
              </w:rPr>
              <w:t xml:space="preserve">escription produced by: </w:t>
            </w:r>
          </w:p>
        </w:tc>
        <w:tc>
          <w:tcPr>
            <w:tcW w:w="3260" w:type="dxa"/>
          </w:tcPr>
          <w:p w14:paraId="40B189A7" w14:textId="77777777" w:rsidR="001A1F63" w:rsidRPr="005A1D2A" w:rsidRDefault="0002564E" w:rsidP="001A1F63">
            <w:pPr>
              <w:rPr>
                <w:rFonts w:ascii="Arial" w:hAnsi="Arial" w:cs="Arial"/>
              </w:rPr>
            </w:pPr>
            <w:r w:rsidRPr="005A1D2A">
              <w:rPr>
                <w:rFonts w:ascii="Arial" w:hAnsi="Arial" w:cs="Arial"/>
              </w:rPr>
              <w:t>Name: Kat Bailey</w:t>
            </w:r>
          </w:p>
          <w:p w14:paraId="75FA9E03" w14:textId="04ED46A5" w:rsidR="00F46BDF" w:rsidRPr="005A1D2A" w:rsidRDefault="001A1F63" w:rsidP="005A1D2A">
            <w:pPr>
              <w:jc w:val="left"/>
              <w:rPr>
                <w:rFonts w:ascii="Arial" w:hAnsi="Arial" w:cs="Arial"/>
              </w:rPr>
            </w:pPr>
            <w:r w:rsidRPr="005A1D2A">
              <w:rPr>
                <w:rFonts w:ascii="Arial" w:hAnsi="Arial" w:cs="Arial"/>
              </w:rPr>
              <w:t>Role</w:t>
            </w:r>
            <w:r w:rsidR="002B1171" w:rsidRPr="005A1D2A">
              <w:rPr>
                <w:rFonts w:ascii="Arial" w:hAnsi="Arial" w:cs="Arial"/>
              </w:rPr>
              <w:t xml:space="preserve">: </w:t>
            </w:r>
            <w:r w:rsidR="0002564E" w:rsidRPr="005A1D2A">
              <w:rPr>
                <w:rFonts w:ascii="Arial" w:hAnsi="Arial" w:cs="Arial"/>
              </w:rPr>
              <w:t>Development &amp; Communications Manager</w:t>
            </w:r>
          </w:p>
        </w:tc>
        <w:tc>
          <w:tcPr>
            <w:tcW w:w="1293" w:type="dxa"/>
          </w:tcPr>
          <w:p w14:paraId="2A8CCAD5" w14:textId="77777777" w:rsidR="00CE5AD4" w:rsidRPr="005A1D2A" w:rsidRDefault="00CE5AD4" w:rsidP="006A4DA5">
            <w:pPr>
              <w:rPr>
                <w:rFonts w:ascii="Arial" w:hAnsi="Arial" w:cs="Arial"/>
              </w:rPr>
            </w:pPr>
            <w:r w:rsidRPr="005A1D2A">
              <w:rPr>
                <w:rFonts w:ascii="Arial" w:hAnsi="Arial" w:cs="Arial"/>
              </w:rPr>
              <w:t>Date Produced</w:t>
            </w:r>
          </w:p>
        </w:tc>
        <w:tc>
          <w:tcPr>
            <w:tcW w:w="2698" w:type="dxa"/>
          </w:tcPr>
          <w:p w14:paraId="764E1D06" w14:textId="74FFF9F1" w:rsidR="00CE5AD4" w:rsidRPr="004E2A7E" w:rsidRDefault="00440559" w:rsidP="006A4DA5">
            <w:pPr>
              <w:rPr>
                <w:rFonts w:ascii="Arial" w:hAnsi="Arial" w:cs="Arial"/>
                <w:sz w:val="24"/>
                <w:szCs w:val="24"/>
              </w:rPr>
            </w:pPr>
            <w:r>
              <w:rPr>
                <w:rFonts w:ascii="Arial" w:hAnsi="Arial" w:cs="Arial"/>
                <w:sz w:val="24"/>
                <w:szCs w:val="24"/>
              </w:rPr>
              <w:t>24/07/2026</w:t>
            </w:r>
          </w:p>
        </w:tc>
      </w:tr>
      <w:tr w:rsidR="00CE5AD4" w:rsidRPr="004E2A7E" w14:paraId="70EC5545" w14:textId="77777777" w:rsidTr="00CE5AD4">
        <w:tc>
          <w:tcPr>
            <w:tcW w:w="3539" w:type="dxa"/>
          </w:tcPr>
          <w:p w14:paraId="31856EDD" w14:textId="77777777" w:rsidR="00CE5AD4" w:rsidRPr="005A1D2A" w:rsidRDefault="001A1F63" w:rsidP="00CE5AD4">
            <w:pPr>
              <w:rPr>
                <w:rFonts w:ascii="Arial" w:hAnsi="Arial" w:cs="Arial"/>
              </w:rPr>
            </w:pPr>
            <w:r w:rsidRPr="005A1D2A">
              <w:rPr>
                <w:rFonts w:ascii="Arial" w:hAnsi="Arial" w:cs="Arial"/>
              </w:rPr>
              <w:t>Job d</w:t>
            </w:r>
            <w:r w:rsidR="00CE5AD4" w:rsidRPr="005A1D2A">
              <w:rPr>
                <w:rFonts w:ascii="Arial" w:hAnsi="Arial" w:cs="Arial"/>
              </w:rPr>
              <w:t xml:space="preserve">escription reviewed </w:t>
            </w:r>
            <w:r w:rsidRPr="005A1D2A">
              <w:rPr>
                <w:rFonts w:ascii="Arial" w:hAnsi="Arial" w:cs="Arial"/>
              </w:rPr>
              <w:t xml:space="preserve">and approved </w:t>
            </w:r>
            <w:r w:rsidR="00CE5AD4" w:rsidRPr="005A1D2A">
              <w:rPr>
                <w:rFonts w:ascii="Arial" w:hAnsi="Arial" w:cs="Arial"/>
              </w:rPr>
              <w:t>by:</w:t>
            </w:r>
          </w:p>
        </w:tc>
        <w:tc>
          <w:tcPr>
            <w:tcW w:w="3260" w:type="dxa"/>
          </w:tcPr>
          <w:p w14:paraId="66FAE3DB" w14:textId="77777777" w:rsidR="001A1F63" w:rsidRPr="005A1D2A" w:rsidRDefault="001A1F63" w:rsidP="001A1F63">
            <w:pPr>
              <w:rPr>
                <w:rFonts w:ascii="Arial" w:hAnsi="Arial" w:cs="Arial"/>
                <w:color w:val="FF0000"/>
              </w:rPr>
            </w:pPr>
            <w:r w:rsidRPr="005A1D2A">
              <w:rPr>
                <w:rFonts w:ascii="Arial" w:hAnsi="Arial" w:cs="Arial"/>
                <w:color w:val="FF0000"/>
              </w:rPr>
              <w:t xml:space="preserve">Name </w:t>
            </w:r>
          </w:p>
          <w:p w14:paraId="42044504" w14:textId="77777777" w:rsidR="007852F6" w:rsidRPr="005A1D2A" w:rsidRDefault="001A1F63" w:rsidP="001A1F63">
            <w:pPr>
              <w:rPr>
                <w:rFonts w:ascii="Arial" w:hAnsi="Arial" w:cs="Arial"/>
              </w:rPr>
            </w:pPr>
            <w:r w:rsidRPr="005A1D2A">
              <w:rPr>
                <w:rFonts w:ascii="Arial" w:hAnsi="Arial" w:cs="Arial"/>
                <w:color w:val="FF0000"/>
              </w:rPr>
              <w:t>Role</w:t>
            </w:r>
          </w:p>
        </w:tc>
        <w:tc>
          <w:tcPr>
            <w:tcW w:w="1293" w:type="dxa"/>
          </w:tcPr>
          <w:p w14:paraId="38D878FB" w14:textId="77777777" w:rsidR="00CE5AD4" w:rsidRPr="005A1D2A" w:rsidRDefault="00CE5AD4" w:rsidP="001A1F63">
            <w:pPr>
              <w:rPr>
                <w:rFonts w:ascii="Arial" w:hAnsi="Arial" w:cs="Arial"/>
              </w:rPr>
            </w:pPr>
            <w:r w:rsidRPr="005A1D2A">
              <w:rPr>
                <w:rFonts w:ascii="Arial" w:hAnsi="Arial" w:cs="Arial"/>
              </w:rPr>
              <w:t xml:space="preserve">Date </w:t>
            </w:r>
            <w:r w:rsidR="001A1F63" w:rsidRPr="005A1D2A">
              <w:rPr>
                <w:rFonts w:ascii="Arial" w:hAnsi="Arial" w:cs="Arial"/>
              </w:rPr>
              <w:t>Approved</w:t>
            </w:r>
          </w:p>
        </w:tc>
        <w:tc>
          <w:tcPr>
            <w:tcW w:w="2698" w:type="dxa"/>
          </w:tcPr>
          <w:p w14:paraId="63A5F672" w14:textId="77777777" w:rsidR="00CE5AD4" w:rsidRPr="004E2A7E" w:rsidRDefault="00CE5AD4" w:rsidP="006A4DA5">
            <w:pPr>
              <w:rPr>
                <w:rFonts w:ascii="Arial" w:hAnsi="Arial" w:cs="Arial"/>
                <w:sz w:val="24"/>
                <w:szCs w:val="24"/>
              </w:rPr>
            </w:pPr>
          </w:p>
        </w:tc>
      </w:tr>
    </w:tbl>
    <w:p w14:paraId="35901A73" w14:textId="77777777" w:rsidR="001A1F63" w:rsidRDefault="001A1F63" w:rsidP="006A4DA5">
      <w:pPr>
        <w:rPr>
          <w:rFonts w:ascii="Arial" w:hAnsi="Arial" w:cs="Arial"/>
          <w:sz w:val="24"/>
          <w:szCs w:val="24"/>
        </w:rPr>
      </w:pPr>
    </w:p>
    <w:p w14:paraId="74537448" w14:textId="77777777" w:rsidR="009D7F36" w:rsidRPr="004E2A7E" w:rsidRDefault="009D7F36" w:rsidP="006A4DA5">
      <w:pPr>
        <w:rPr>
          <w:rFonts w:ascii="Arial" w:hAnsi="Arial" w:cs="Arial"/>
          <w:sz w:val="24"/>
          <w:szCs w:val="24"/>
        </w:rPr>
      </w:pPr>
    </w:p>
    <w:sectPr w:rsidR="009D7F36" w:rsidRPr="004E2A7E" w:rsidSect="000F2135">
      <w:headerReference w:type="default" r:id="rId9"/>
      <w:footerReference w:type="default" r:id="rId10"/>
      <w:headerReference w:type="first" r:id="rId11"/>
      <w:pgSz w:w="12240" w:h="15840"/>
      <w:pgMar w:top="720" w:right="720" w:bottom="42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94967" w14:textId="77777777" w:rsidR="00FE62E5" w:rsidRDefault="00FE62E5">
      <w:pPr>
        <w:spacing w:after="0"/>
      </w:pPr>
      <w:r>
        <w:separator/>
      </w:r>
    </w:p>
  </w:endnote>
  <w:endnote w:type="continuationSeparator" w:id="0">
    <w:p w14:paraId="2CCEC1C0" w14:textId="77777777" w:rsidR="00FE62E5" w:rsidRDefault="00FE62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902DF" w14:textId="77777777" w:rsidR="00A46F8E" w:rsidRDefault="00A46F8E">
    <w:pPr>
      <w:pStyle w:val="Footer"/>
      <w:jc w:val="right"/>
    </w:pPr>
    <w:r>
      <w:fldChar w:fldCharType="begin"/>
    </w:r>
    <w:r>
      <w:instrText xml:space="preserve"> PAGE   \* MERGEFORMAT </w:instrText>
    </w:r>
    <w:r>
      <w:fldChar w:fldCharType="separate"/>
    </w:r>
    <w:r w:rsidR="00021A21">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257FF" w14:textId="77777777" w:rsidR="00FE62E5" w:rsidRDefault="00FE62E5">
      <w:pPr>
        <w:spacing w:after="0"/>
      </w:pPr>
      <w:r>
        <w:separator/>
      </w:r>
    </w:p>
  </w:footnote>
  <w:footnote w:type="continuationSeparator" w:id="0">
    <w:p w14:paraId="30264A95" w14:textId="77777777" w:rsidR="00FE62E5" w:rsidRDefault="00FE62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B15E" w14:textId="77777777" w:rsidR="00A46F8E" w:rsidRDefault="00A46F8E">
    <w:pPr>
      <w:pStyle w:val="Header"/>
    </w:pPr>
    <w:r>
      <w:t xml:space="preserve"> </w:t>
    </w:r>
    <w:sdt>
      <w:sdtPr>
        <w:alias w:val="Company name:"/>
        <w:tag w:val="Company name:"/>
        <w:id w:val="-809787811"/>
        <w:placeholder>
          <w:docPart w:val="2B3C44DB62E94FFF9DE728DC85E118FE"/>
        </w:placeholder>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3F9C1" w14:textId="77777777" w:rsidR="00A46F8E" w:rsidRDefault="00A46F8E" w:rsidP="006A4DA5">
    <w:pPr>
      <w:pStyle w:val="Header"/>
      <w:jc w:val="left"/>
    </w:pPr>
    <w:r>
      <w:rPr>
        <w:noProof/>
        <w:lang w:val="en-GB" w:eastAsia="en-GB"/>
      </w:rPr>
      <w:drawing>
        <wp:anchor distT="0" distB="0" distL="114300" distR="114300" simplePos="0" relativeHeight="251658240" behindDoc="1" locked="0" layoutInCell="1" allowOverlap="1" wp14:anchorId="03582C5E" wp14:editId="68AABA62">
          <wp:simplePos x="0" y="0"/>
          <wp:positionH relativeFrom="margin">
            <wp:align>right</wp:align>
          </wp:positionH>
          <wp:positionV relativeFrom="paragraph">
            <wp:posOffset>-228600</wp:posOffset>
          </wp:positionV>
          <wp:extent cx="2700528" cy="844296"/>
          <wp:effectExtent l="0" t="0" r="5080" b="0"/>
          <wp:wrapTight wrapText="bothSides">
            <wp:wrapPolygon edited="0">
              <wp:start x="0" y="0"/>
              <wp:lineTo x="0" y="20966"/>
              <wp:lineTo x="21488" y="20966"/>
              <wp:lineTo x="21488" y="0"/>
              <wp:lineTo x="0" y="0"/>
            </wp:wrapPolygon>
          </wp:wrapTight>
          <wp:docPr id="830221043" name="Picture 83022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ck Country Women's Aid -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528" cy="844296"/>
                  </a:xfrm>
                  <a:prstGeom prst="rect">
                    <a:avLst/>
                  </a:prstGeom>
                </pic:spPr>
              </pic:pic>
            </a:graphicData>
          </a:graphic>
        </wp:anchor>
      </w:drawing>
    </w:r>
    <w:r>
      <w:t xml:space="preserve"> </w:t>
    </w:r>
    <w:sdt>
      <w:sdtPr>
        <w:alias w:val="Company name:"/>
        <w:tag w:val="Company name:"/>
        <w:id w:val="1671911878"/>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4pt;height:92.4pt" o:bullet="t">
        <v:imagedata r:id="rId1" o:title="MC900432530[1]"/>
      </v:shape>
    </w:pict>
  </w:numPicBullet>
  <w:numPicBullet w:numPicBulletId="1">
    <w:pict>
      <v:shape id="_x0000_i1026" type="#_x0000_t75" alt="https://d.adroll.com/cm/aol/out?advertisable=DU7RLWUSONEQVPHC5YI3Z4" style="width:.6pt;height:.6pt;visibility:visible;mso-wrap-style:square" o:bullet="t">
        <v:imagedata r:id="rId2" o:title="out?advertisable=DU7RLWUSONEQVPHC5YI3Z4"/>
      </v:shape>
    </w:pict>
  </w:numPicBullet>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A0DCF"/>
    <w:multiLevelType w:val="hybridMultilevel"/>
    <w:tmpl w:val="347AA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C06CB4"/>
    <w:multiLevelType w:val="hybridMultilevel"/>
    <w:tmpl w:val="8BA4ADE2"/>
    <w:lvl w:ilvl="0" w:tplc="6318E5D8">
      <w:start w:val="1"/>
      <w:numFmt w:val="bullet"/>
      <w:pStyle w:val="SaferRecruitmentBoxFont"/>
      <w:lvlText w:val=""/>
      <w:lvlPicBulletId w:val="0"/>
      <w:lvlJc w:val="left"/>
      <w:pPr>
        <w:ind w:left="1211" w:hanging="360"/>
      </w:pPr>
      <w:rPr>
        <w:rFonts w:ascii="Symbol" w:hAnsi="Symbol" w:hint="default"/>
        <w:color w:val="auto"/>
        <w:sz w:val="24"/>
        <w:szCs w:val="24"/>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02761EC5"/>
    <w:multiLevelType w:val="multilevel"/>
    <w:tmpl w:val="2B40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3A579E7"/>
    <w:multiLevelType w:val="hybridMultilevel"/>
    <w:tmpl w:val="07D0F4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FD2C85"/>
    <w:multiLevelType w:val="multilevel"/>
    <w:tmpl w:val="38E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3265DF"/>
    <w:multiLevelType w:val="hybridMultilevel"/>
    <w:tmpl w:val="F36CFCF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504DEF"/>
    <w:multiLevelType w:val="hybridMultilevel"/>
    <w:tmpl w:val="9B3E3606"/>
    <w:lvl w:ilvl="0" w:tplc="59F463BC">
      <w:start w:val="1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D26A94"/>
    <w:multiLevelType w:val="hybridMultilevel"/>
    <w:tmpl w:val="13DADE4E"/>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CC7B78"/>
    <w:multiLevelType w:val="hybridMultilevel"/>
    <w:tmpl w:val="175C9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881445"/>
    <w:multiLevelType w:val="multilevel"/>
    <w:tmpl w:val="896C87F8"/>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ascii="Arial" w:hAnsi="Arial" w:cs="Aria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3F50BDA"/>
    <w:multiLevelType w:val="multilevel"/>
    <w:tmpl w:val="DC5A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DD5986"/>
    <w:multiLevelType w:val="multilevel"/>
    <w:tmpl w:val="82FE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F11AA5"/>
    <w:multiLevelType w:val="multilevel"/>
    <w:tmpl w:val="DAAA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F0422C"/>
    <w:multiLevelType w:val="multilevel"/>
    <w:tmpl w:val="C140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6A1773"/>
    <w:multiLevelType w:val="multilevel"/>
    <w:tmpl w:val="B52E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57F6D3F"/>
    <w:multiLevelType w:val="hybridMultilevel"/>
    <w:tmpl w:val="B4C22CCA"/>
    <w:lvl w:ilvl="0" w:tplc="D6B219BC">
      <w:start w:val="5"/>
      <w:numFmt w:val="bullet"/>
      <w:lvlText w:val=""/>
      <w:lvlJc w:val="left"/>
      <w:pPr>
        <w:ind w:left="720" w:hanging="360"/>
      </w:pPr>
      <w:rPr>
        <w:rFonts w:ascii="Symbol" w:eastAsiaTheme="majorEastAsia"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B73AC7"/>
    <w:multiLevelType w:val="hybridMultilevel"/>
    <w:tmpl w:val="2FE0F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944E82"/>
    <w:multiLevelType w:val="hybridMultilevel"/>
    <w:tmpl w:val="21C86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DB19BE"/>
    <w:multiLevelType w:val="multilevel"/>
    <w:tmpl w:val="7DC6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62623F"/>
    <w:multiLevelType w:val="hybridMultilevel"/>
    <w:tmpl w:val="AD54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E31F01"/>
    <w:multiLevelType w:val="multilevel"/>
    <w:tmpl w:val="6674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1C2C0A"/>
    <w:multiLevelType w:val="hybridMultilevel"/>
    <w:tmpl w:val="D9BC942A"/>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4" w15:restartNumberingAfterBreak="0">
    <w:nsid w:val="687A5FA6"/>
    <w:multiLevelType w:val="hybridMultilevel"/>
    <w:tmpl w:val="7382A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D92A39"/>
    <w:multiLevelType w:val="hybridMultilevel"/>
    <w:tmpl w:val="15BADAEE"/>
    <w:lvl w:ilvl="0" w:tplc="26085652">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992146"/>
    <w:multiLevelType w:val="hybridMultilevel"/>
    <w:tmpl w:val="E92AB8E2"/>
    <w:lvl w:ilvl="0" w:tplc="FFD2A0F8">
      <w:start w:val="1"/>
      <w:numFmt w:val="bullet"/>
      <w:lvlText w:val=""/>
      <w:lvlPicBulletId w:val="1"/>
      <w:lvlJc w:val="left"/>
      <w:pPr>
        <w:tabs>
          <w:tab w:val="num" w:pos="720"/>
        </w:tabs>
        <w:ind w:left="720" w:hanging="360"/>
      </w:pPr>
      <w:rPr>
        <w:rFonts w:ascii="Symbol" w:hAnsi="Symbol" w:hint="default"/>
      </w:rPr>
    </w:lvl>
    <w:lvl w:ilvl="1" w:tplc="48962E5E">
      <w:start w:val="2"/>
      <w:numFmt w:val="bullet"/>
      <w:lvlText w:val="•"/>
      <w:lvlJc w:val="left"/>
      <w:pPr>
        <w:ind w:left="1440" w:hanging="360"/>
      </w:pPr>
      <w:rPr>
        <w:rFonts w:ascii="Arial" w:eastAsiaTheme="minorEastAsia" w:hAnsi="Arial" w:cs="Arial" w:hint="default"/>
      </w:rPr>
    </w:lvl>
    <w:lvl w:ilvl="2" w:tplc="869CAD94" w:tentative="1">
      <w:start w:val="1"/>
      <w:numFmt w:val="bullet"/>
      <w:lvlText w:val=""/>
      <w:lvlJc w:val="left"/>
      <w:pPr>
        <w:tabs>
          <w:tab w:val="num" w:pos="2160"/>
        </w:tabs>
        <w:ind w:left="2160" w:hanging="360"/>
      </w:pPr>
      <w:rPr>
        <w:rFonts w:ascii="Symbol" w:hAnsi="Symbol" w:hint="default"/>
      </w:rPr>
    </w:lvl>
    <w:lvl w:ilvl="3" w:tplc="BA028D4E" w:tentative="1">
      <w:start w:val="1"/>
      <w:numFmt w:val="bullet"/>
      <w:lvlText w:val=""/>
      <w:lvlJc w:val="left"/>
      <w:pPr>
        <w:tabs>
          <w:tab w:val="num" w:pos="2880"/>
        </w:tabs>
        <w:ind w:left="2880" w:hanging="360"/>
      </w:pPr>
      <w:rPr>
        <w:rFonts w:ascii="Symbol" w:hAnsi="Symbol" w:hint="default"/>
      </w:rPr>
    </w:lvl>
    <w:lvl w:ilvl="4" w:tplc="952AF9DE" w:tentative="1">
      <w:start w:val="1"/>
      <w:numFmt w:val="bullet"/>
      <w:lvlText w:val=""/>
      <w:lvlJc w:val="left"/>
      <w:pPr>
        <w:tabs>
          <w:tab w:val="num" w:pos="3600"/>
        </w:tabs>
        <w:ind w:left="3600" w:hanging="360"/>
      </w:pPr>
      <w:rPr>
        <w:rFonts w:ascii="Symbol" w:hAnsi="Symbol" w:hint="default"/>
      </w:rPr>
    </w:lvl>
    <w:lvl w:ilvl="5" w:tplc="3C26DBD8" w:tentative="1">
      <w:start w:val="1"/>
      <w:numFmt w:val="bullet"/>
      <w:lvlText w:val=""/>
      <w:lvlJc w:val="left"/>
      <w:pPr>
        <w:tabs>
          <w:tab w:val="num" w:pos="4320"/>
        </w:tabs>
        <w:ind w:left="4320" w:hanging="360"/>
      </w:pPr>
      <w:rPr>
        <w:rFonts w:ascii="Symbol" w:hAnsi="Symbol" w:hint="default"/>
      </w:rPr>
    </w:lvl>
    <w:lvl w:ilvl="6" w:tplc="89BC7626" w:tentative="1">
      <w:start w:val="1"/>
      <w:numFmt w:val="bullet"/>
      <w:lvlText w:val=""/>
      <w:lvlJc w:val="left"/>
      <w:pPr>
        <w:tabs>
          <w:tab w:val="num" w:pos="5040"/>
        </w:tabs>
        <w:ind w:left="5040" w:hanging="360"/>
      </w:pPr>
      <w:rPr>
        <w:rFonts w:ascii="Symbol" w:hAnsi="Symbol" w:hint="default"/>
      </w:rPr>
    </w:lvl>
    <w:lvl w:ilvl="7" w:tplc="F5F07AF8" w:tentative="1">
      <w:start w:val="1"/>
      <w:numFmt w:val="bullet"/>
      <w:lvlText w:val=""/>
      <w:lvlJc w:val="left"/>
      <w:pPr>
        <w:tabs>
          <w:tab w:val="num" w:pos="5760"/>
        </w:tabs>
        <w:ind w:left="5760" w:hanging="360"/>
      </w:pPr>
      <w:rPr>
        <w:rFonts w:ascii="Symbol" w:hAnsi="Symbol" w:hint="default"/>
      </w:rPr>
    </w:lvl>
    <w:lvl w:ilvl="8" w:tplc="DFBCC10A"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FEB4BCB"/>
    <w:multiLevelType w:val="hybridMultilevel"/>
    <w:tmpl w:val="030C5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9C4FA2"/>
    <w:multiLevelType w:val="hybridMultilevel"/>
    <w:tmpl w:val="80A23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F5121A"/>
    <w:multiLevelType w:val="hybridMultilevel"/>
    <w:tmpl w:val="56D6C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FB27B4"/>
    <w:multiLevelType w:val="hybridMultilevel"/>
    <w:tmpl w:val="A78880A8"/>
    <w:lvl w:ilvl="0" w:tplc="B32049AC">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FF5E00"/>
    <w:multiLevelType w:val="hybridMultilevel"/>
    <w:tmpl w:val="ED5EA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3185046">
    <w:abstractNumId w:val="30"/>
  </w:num>
  <w:num w:numId="2" w16cid:durableId="1090270161">
    <w:abstractNumId w:val="14"/>
  </w:num>
  <w:num w:numId="3" w16cid:durableId="423381640">
    <w:abstractNumId w:val="9"/>
  </w:num>
  <w:num w:numId="4" w16cid:durableId="1194272406">
    <w:abstractNumId w:val="8"/>
  </w:num>
  <w:num w:numId="5" w16cid:durableId="840244817">
    <w:abstractNumId w:val="7"/>
  </w:num>
  <w:num w:numId="6" w16cid:durableId="870263641">
    <w:abstractNumId w:val="6"/>
  </w:num>
  <w:num w:numId="7" w16cid:durableId="1984773986">
    <w:abstractNumId w:val="5"/>
  </w:num>
  <w:num w:numId="8" w16cid:durableId="1201017457">
    <w:abstractNumId w:val="4"/>
  </w:num>
  <w:num w:numId="9" w16cid:durableId="1982660677">
    <w:abstractNumId w:val="3"/>
  </w:num>
  <w:num w:numId="10" w16cid:durableId="1982537998">
    <w:abstractNumId w:val="2"/>
  </w:num>
  <w:num w:numId="11" w16cid:durableId="1043335153">
    <w:abstractNumId w:val="1"/>
  </w:num>
  <w:num w:numId="12" w16cid:durableId="1526165976">
    <w:abstractNumId w:val="0"/>
  </w:num>
  <w:num w:numId="13" w16cid:durableId="110824360">
    <w:abstractNumId w:val="26"/>
  </w:num>
  <w:num w:numId="14" w16cid:durableId="986012074">
    <w:abstractNumId w:val="11"/>
  </w:num>
  <w:num w:numId="15" w16cid:durableId="777336976">
    <w:abstractNumId w:val="38"/>
  </w:num>
  <w:num w:numId="16" w16cid:durableId="785538608">
    <w:abstractNumId w:val="35"/>
  </w:num>
  <w:num w:numId="17" w16cid:durableId="1785148415">
    <w:abstractNumId w:val="36"/>
  </w:num>
  <w:num w:numId="18" w16cid:durableId="1419328449">
    <w:abstractNumId w:val="33"/>
  </w:num>
  <w:num w:numId="19" w16cid:durableId="1649899145">
    <w:abstractNumId w:val="20"/>
  </w:num>
  <w:num w:numId="20" w16cid:durableId="135026576">
    <w:abstractNumId w:val="16"/>
  </w:num>
  <w:num w:numId="21" w16cid:durableId="1396931009">
    <w:abstractNumId w:val="37"/>
  </w:num>
  <w:num w:numId="22" w16cid:durableId="1828282120">
    <w:abstractNumId w:val="40"/>
  </w:num>
  <w:num w:numId="23" w16cid:durableId="230359676">
    <w:abstractNumId w:val="13"/>
  </w:num>
  <w:num w:numId="24" w16cid:durableId="1317538730">
    <w:abstractNumId w:val="31"/>
  </w:num>
  <w:num w:numId="25" w16cid:durableId="1154104454">
    <w:abstractNumId w:val="10"/>
  </w:num>
  <w:num w:numId="26" w16cid:durableId="840389266">
    <w:abstractNumId w:val="17"/>
  </w:num>
  <w:num w:numId="27" w16cid:durableId="1852451558">
    <w:abstractNumId w:val="19"/>
  </w:num>
  <w:num w:numId="28" w16cid:durableId="1767799175">
    <w:abstractNumId w:val="41"/>
  </w:num>
  <w:num w:numId="29" w16cid:durableId="108398085">
    <w:abstractNumId w:val="18"/>
  </w:num>
  <w:num w:numId="30" w16cid:durableId="461772569">
    <w:abstractNumId w:val="39"/>
  </w:num>
  <w:num w:numId="31" w16cid:durableId="1923294024">
    <w:abstractNumId w:val="28"/>
  </w:num>
  <w:num w:numId="32" w16cid:durableId="579413768">
    <w:abstractNumId w:val="34"/>
  </w:num>
  <w:num w:numId="33" w16cid:durableId="122432993">
    <w:abstractNumId w:val="27"/>
  </w:num>
  <w:num w:numId="34" w16cid:durableId="1240673762">
    <w:abstractNumId w:val="29"/>
  </w:num>
  <w:num w:numId="35" w16cid:durableId="1160268221">
    <w:abstractNumId w:val="23"/>
  </w:num>
  <w:num w:numId="36" w16cid:durableId="84035744">
    <w:abstractNumId w:val="25"/>
  </w:num>
  <w:num w:numId="37" w16cid:durableId="1007754705">
    <w:abstractNumId w:val="15"/>
  </w:num>
  <w:num w:numId="38" w16cid:durableId="771902717">
    <w:abstractNumId w:val="32"/>
  </w:num>
  <w:num w:numId="39" w16cid:durableId="1722249184">
    <w:abstractNumId w:val="22"/>
  </w:num>
  <w:num w:numId="40" w16cid:durableId="1662462234">
    <w:abstractNumId w:val="12"/>
  </w:num>
  <w:num w:numId="41" w16cid:durableId="1045249744">
    <w:abstractNumId w:val="21"/>
  </w:num>
  <w:num w:numId="42" w16cid:durableId="18948508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DA5"/>
    <w:rsid w:val="0001057E"/>
    <w:rsid w:val="00017EE4"/>
    <w:rsid w:val="00021A21"/>
    <w:rsid w:val="0002539D"/>
    <w:rsid w:val="0002564E"/>
    <w:rsid w:val="00043EB6"/>
    <w:rsid w:val="000450CB"/>
    <w:rsid w:val="00057475"/>
    <w:rsid w:val="00061A1C"/>
    <w:rsid w:val="00082B85"/>
    <w:rsid w:val="000A07D2"/>
    <w:rsid w:val="000C2633"/>
    <w:rsid w:val="000C7BF1"/>
    <w:rsid w:val="000F2135"/>
    <w:rsid w:val="0011306F"/>
    <w:rsid w:val="00155328"/>
    <w:rsid w:val="00156784"/>
    <w:rsid w:val="00170462"/>
    <w:rsid w:val="00175403"/>
    <w:rsid w:val="001A1F63"/>
    <w:rsid w:val="001A40E4"/>
    <w:rsid w:val="001B2073"/>
    <w:rsid w:val="001B50B4"/>
    <w:rsid w:val="001B6A8E"/>
    <w:rsid w:val="001C09BA"/>
    <w:rsid w:val="001C6854"/>
    <w:rsid w:val="001D7010"/>
    <w:rsid w:val="001E5968"/>
    <w:rsid w:val="001E59CF"/>
    <w:rsid w:val="001F1E7C"/>
    <w:rsid w:val="001F29E5"/>
    <w:rsid w:val="00204772"/>
    <w:rsid w:val="00221EA8"/>
    <w:rsid w:val="00251E84"/>
    <w:rsid w:val="00253745"/>
    <w:rsid w:val="0027449E"/>
    <w:rsid w:val="0028098F"/>
    <w:rsid w:val="002940F2"/>
    <w:rsid w:val="002B1171"/>
    <w:rsid w:val="002F1DBC"/>
    <w:rsid w:val="002F7918"/>
    <w:rsid w:val="0030496B"/>
    <w:rsid w:val="003073C9"/>
    <w:rsid w:val="003130CD"/>
    <w:rsid w:val="003149A0"/>
    <w:rsid w:val="003215C6"/>
    <w:rsid w:val="00323BE5"/>
    <w:rsid w:val="003241AA"/>
    <w:rsid w:val="00326DF9"/>
    <w:rsid w:val="00342CDD"/>
    <w:rsid w:val="00344361"/>
    <w:rsid w:val="0035616F"/>
    <w:rsid w:val="00363A6A"/>
    <w:rsid w:val="003775F9"/>
    <w:rsid w:val="003814F4"/>
    <w:rsid w:val="003A0995"/>
    <w:rsid w:val="003A3C48"/>
    <w:rsid w:val="003A70D9"/>
    <w:rsid w:val="003D46AE"/>
    <w:rsid w:val="003F05AD"/>
    <w:rsid w:val="003F7465"/>
    <w:rsid w:val="00433040"/>
    <w:rsid w:val="00440559"/>
    <w:rsid w:val="00470A72"/>
    <w:rsid w:val="0047199C"/>
    <w:rsid w:val="00476EE0"/>
    <w:rsid w:val="00490374"/>
    <w:rsid w:val="00493604"/>
    <w:rsid w:val="004C57C9"/>
    <w:rsid w:val="004E1A15"/>
    <w:rsid w:val="004E2A7E"/>
    <w:rsid w:val="00521A90"/>
    <w:rsid w:val="005443BE"/>
    <w:rsid w:val="00570276"/>
    <w:rsid w:val="00582353"/>
    <w:rsid w:val="005A1D2A"/>
    <w:rsid w:val="005A23EB"/>
    <w:rsid w:val="005B2B11"/>
    <w:rsid w:val="005B4F6E"/>
    <w:rsid w:val="005D06B4"/>
    <w:rsid w:val="005D45DD"/>
    <w:rsid w:val="005E3543"/>
    <w:rsid w:val="005E55D2"/>
    <w:rsid w:val="0060411A"/>
    <w:rsid w:val="006103B1"/>
    <w:rsid w:val="0061153A"/>
    <w:rsid w:val="006228EE"/>
    <w:rsid w:val="0063049A"/>
    <w:rsid w:val="00635407"/>
    <w:rsid w:val="0066002F"/>
    <w:rsid w:val="00666370"/>
    <w:rsid w:val="00677526"/>
    <w:rsid w:val="0069381B"/>
    <w:rsid w:val="006A0C25"/>
    <w:rsid w:val="006A4DA5"/>
    <w:rsid w:val="00700F4A"/>
    <w:rsid w:val="00707EAD"/>
    <w:rsid w:val="00710E28"/>
    <w:rsid w:val="007168DD"/>
    <w:rsid w:val="00733853"/>
    <w:rsid w:val="00754B2E"/>
    <w:rsid w:val="00761239"/>
    <w:rsid w:val="007809E4"/>
    <w:rsid w:val="00782521"/>
    <w:rsid w:val="007852F6"/>
    <w:rsid w:val="00795023"/>
    <w:rsid w:val="007B6407"/>
    <w:rsid w:val="007C2C67"/>
    <w:rsid w:val="007D35B7"/>
    <w:rsid w:val="007D63C2"/>
    <w:rsid w:val="007D6E5F"/>
    <w:rsid w:val="007E51EA"/>
    <w:rsid w:val="007F57D5"/>
    <w:rsid w:val="00802707"/>
    <w:rsid w:val="008156CB"/>
    <w:rsid w:val="008527F0"/>
    <w:rsid w:val="008A1D48"/>
    <w:rsid w:val="008A6F05"/>
    <w:rsid w:val="008B5CF5"/>
    <w:rsid w:val="008D5D72"/>
    <w:rsid w:val="008E315E"/>
    <w:rsid w:val="008F793B"/>
    <w:rsid w:val="0091243C"/>
    <w:rsid w:val="009541C6"/>
    <w:rsid w:val="00962587"/>
    <w:rsid w:val="00965302"/>
    <w:rsid w:val="00973885"/>
    <w:rsid w:val="00974CD3"/>
    <w:rsid w:val="00991989"/>
    <w:rsid w:val="00994917"/>
    <w:rsid w:val="009B1E1A"/>
    <w:rsid w:val="009C39F8"/>
    <w:rsid w:val="009C7DE8"/>
    <w:rsid w:val="009D7CC0"/>
    <w:rsid w:val="009D7F36"/>
    <w:rsid w:val="009F3B31"/>
    <w:rsid w:val="00A33906"/>
    <w:rsid w:val="00A46F8E"/>
    <w:rsid w:val="00A54CCF"/>
    <w:rsid w:val="00A63436"/>
    <w:rsid w:val="00A670F2"/>
    <w:rsid w:val="00A81498"/>
    <w:rsid w:val="00AA1807"/>
    <w:rsid w:val="00AB6D20"/>
    <w:rsid w:val="00AD4222"/>
    <w:rsid w:val="00AD71A4"/>
    <w:rsid w:val="00AE0B0C"/>
    <w:rsid w:val="00AE235F"/>
    <w:rsid w:val="00AE2FC2"/>
    <w:rsid w:val="00B13F28"/>
    <w:rsid w:val="00B143CC"/>
    <w:rsid w:val="00B270C7"/>
    <w:rsid w:val="00B32B4D"/>
    <w:rsid w:val="00B42047"/>
    <w:rsid w:val="00B51C64"/>
    <w:rsid w:val="00B8392C"/>
    <w:rsid w:val="00BC7D19"/>
    <w:rsid w:val="00BD3577"/>
    <w:rsid w:val="00C004F6"/>
    <w:rsid w:val="00C02C74"/>
    <w:rsid w:val="00C073DE"/>
    <w:rsid w:val="00C07439"/>
    <w:rsid w:val="00C202D9"/>
    <w:rsid w:val="00C21400"/>
    <w:rsid w:val="00C24E80"/>
    <w:rsid w:val="00C26D0F"/>
    <w:rsid w:val="00C34B32"/>
    <w:rsid w:val="00C5493D"/>
    <w:rsid w:val="00C55179"/>
    <w:rsid w:val="00C60FC1"/>
    <w:rsid w:val="00C63153"/>
    <w:rsid w:val="00C8749E"/>
    <w:rsid w:val="00C97885"/>
    <w:rsid w:val="00CA1C12"/>
    <w:rsid w:val="00CA403C"/>
    <w:rsid w:val="00CA7DE2"/>
    <w:rsid w:val="00CC744F"/>
    <w:rsid w:val="00CD22E0"/>
    <w:rsid w:val="00CE0C22"/>
    <w:rsid w:val="00CE5AD4"/>
    <w:rsid w:val="00CF371D"/>
    <w:rsid w:val="00D003B8"/>
    <w:rsid w:val="00D03FAD"/>
    <w:rsid w:val="00D46B65"/>
    <w:rsid w:val="00D726CA"/>
    <w:rsid w:val="00D7348B"/>
    <w:rsid w:val="00D8640F"/>
    <w:rsid w:val="00D874A2"/>
    <w:rsid w:val="00D90A83"/>
    <w:rsid w:val="00DA2EA0"/>
    <w:rsid w:val="00DA4081"/>
    <w:rsid w:val="00DC4274"/>
    <w:rsid w:val="00DE0760"/>
    <w:rsid w:val="00DE2C2F"/>
    <w:rsid w:val="00E00E9F"/>
    <w:rsid w:val="00E32B98"/>
    <w:rsid w:val="00E553AA"/>
    <w:rsid w:val="00E62399"/>
    <w:rsid w:val="00E62D93"/>
    <w:rsid w:val="00E8548A"/>
    <w:rsid w:val="00EA0EB4"/>
    <w:rsid w:val="00EC21BA"/>
    <w:rsid w:val="00EE09A4"/>
    <w:rsid w:val="00EE24DE"/>
    <w:rsid w:val="00EE4410"/>
    <w:rsid w:val="00EE45C8"/>
    <w:rsid w:val="00EF49D1"/>
    <w:rsid w:val="00EF56C2"/>
    <w:rsid w:val="00F37398"/>
    <w:rsid w:val="00F42096"/>
    <w:rsid w:val="00F46BDF"/>
    <w:rsid w:val="00F5388D"/>
    <w:rsid w:val="00F56783"/>
    <w:rsid w:val="00F73208"/>
    <w:rsid w:val="00F73A09"/>
    <w:rsid w:val="00F7628C"/>
    <w:rsid w:val="00FB6C1E"/>
    <w:rsid w:val="00FC3E47"/>
    <w:rsid w:val="00FC53EB"/>
    <w:rsid w:val="00FE6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EECBE7"/>
  <w15:docId w15:val="{3AE095DC-F77C-4A86-A204-CEADC34D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DA5"/>
  </w:style>
  <w:style w:type="paragraph" w:styleId="Heading1">
    <w:name w:val="heading 1"/>
    <w:basedOn w:val="Normal"/>
    <w:next w:val="Normal"/>
    <w:link w:val="Heading1Char"/>
    <w:uiPriority w:val="9"/>
    <w:qFormat/>
    <w:rsid w:val="006A4DA5"/>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6A4DA5"/>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6A4DA5"/>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6A4DA5"/>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6A4DA5"/>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6A4DA5"/>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A4DA5"/>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6A4DA5"/>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6A4DA5"/>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6A4DA5"/>
    <w:rPr>
      <w:b/>
      <w:bCs/>
      <w:smallCaps/>
      <w:color w:val="auto"/>
    </w:rPr>
  </w:style>
  <w:style w:type="character" w:styleId="IntenseReference">
    <w:name w:val="Intense Reference"/>
    <w:basedOn w:val="DefaultParagraphFont"/>
    <w:uiPriority w:val="32"/>
    <w:qFormat/>
    <w:rsid w:val="006A4DA5"/>
    <w:rPr>
      <w:b/>
      <w:bCs/>
      <w:smallCaps/>
      <w:color w:val="auto"/>
      <w:u w:val="single"/>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qFormat/>
    <w:rsid w:val="006A4DA5"/>
    <w:pPr>
      <w:spacing w:after="0" w:line="240" w:lineRule="auto"/>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sid w:val="006A4DA5"/>
    <w:rPr>
      <w:rFonts w:asciiTheme="majorHAnsi" w:eastAsiaTheme="majorEastAsia" w:hAnsiTheme="majorHAnsi" w:cstheme="majorBidi"/>
      <w:spacing w:val="4"/>
      <w:sz w:val="24"/>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sid w:val="006A4DA5"/>
    <w:rPr>
      <w:rFonts w:asciiTheme="majorHAnsi" w:eastAsiaTheme="majorEastAsia" w:hAnsiTheme="majorHAnsi" w:cstheme="majorBidi"/>
      <w:i/>
      <w:iCs/>
      <w:sz w:val="24"/>
      <w:szCs w:val="24"/>
    </w:rPr>
  </w:style>
  <w:style w:type="character" w:customStyle="1" w:styleId="Heading8Char">
    <w:name w:val="Heading 8 Char"/>
    <w:basedOn w:val="DefaultParagraphFont"/>
    <w:link w:val="Heading8"/>
    <w:uiPriority w:val="9"/>
    <w:semiHidden/>
    <w:rsid w:val="006A4DA5"/>
    <w:rPr>
      <w:b/>
      <w:bCs/>
    </w:rPr>
  </w:style>
  <w:style w:type="character" w:customStyle="1" w:styleId="Heading9Char">
    <w:name w:val="Heading 9 Char"/>
    <w:basedOn w:val="DefaultParagraphFont"/>
    <w:link w:val="Heading9"/>
    <w:uiPriority w:val="9"/>
    <w:semiHidden/>
    <w:rsid w:val="006A4DA5"/>
    <w:rPr>
      <w:i/>
      <w:iCs/>
    </w:rPr>
  </w:style>
  <w:style w:type="paragraph" w:styleId="TOCHeading">
    <w:name w:val="TOC Heading"/>
    <w:basedOn w:val="Heading1"/>
    <w:next w:val="Normal"/>
    <w:uiPriority w:val="39"/>
    <w:semiHidden/>
    <w:unhideWhenUsed/>
    <w:qFormat/>
    <w:rsid w:val="006A4DA5"/>
    <w:pPr>
      <w:outlineLvl w:val="9"/>
    </w:pPr>
  </w:style>
  <w:style w:type="paragraph" w:styleId="Header">
    <w:name w:val="header"/>
    <w:basedOn w:val="Normal"/>
    <w:link w:val="HeaderChar"/>
    <w:uiPriority w:val="99"/>
    <w:unhideWhenUsed/>
    <w:pPr>
      <w:spacing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customStyle="1" w:styleId="PlainTable41">
    <w:name w:val="Plain Table 41"/>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6A4DA5"/>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6A4DA5"/>
    <w:rPr>
      <w:rFonts w:asciiTheme="majorHAnsi" w:eastAsiaTheme="majorEastAsia" w:hAnsiTheme="majorHAnsi" w:cstheme="majorBidi"/>
      <w:b/>
      <w:bCs/>
      <w:sz w:val="28"/>
      <w:szCs w:val="28"/>
    </w:rPr>
  </w:style>
  <w:style w:type="table" w:customStyle="1" w:styleId="PlainTable11">
    <w:name w:val="Plain Table 1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6A4DA5"/>
    <w:rPr>
      <w:rFonts w:asciiTheme="majorHAnsi" w:eastAsiaTheme="majorEastAsia" w:hAnsiTheme="majorHAnsi" w:cstheme="majorBidi"/>
      <w:b/>
      <w:bCs/>
    </w:rPr>
  </w:style>
  <w:style w:type="character" w:styleId="IntenseEmphasis">
    <w:name w:val="Intense Emphasis"/>
    <w:basedOn w:val="DefaultParagraphFont"/>
    <w:uiPriority w:val="21"/>
    <w:qFormat/>
    <w:rsid w:val="006A4DA5"/>
    <w:rPr>
      <w:b/>
      <w:bCs/>
      <w:i/>
      <w:iCs/>
      <w:color w:val="auto"/>
    </w:rPr>
  </w:style>
  <w:style w:type="paragraph" w:styleId="IntenseQuote">
    <w:name w:val="Intense Quote"/>
    <w:basedOn w:val="Normal"/>
    <w:next w:val="Normal"/>
    <w:link w:val="IntenseQuoteChar"/>
    <w:uiPriority w:val="30"/>
    <w:qFormat/>
    <w:rsid w:val="006A4DA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6A4DA5"/>
    <w:rPr>
      <w:rFonts w:asciiTheme="majorHAnsi" w:eastAsiaTheme="majorEastAsia" w:hAnsiTheme="majorHAnsi" w:cstheme="majorBidi"/>
      <w:sz w:val="26"/>
      <w:szCs w:val="26"/>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6A4DA5"/>
    <w:rPr>
      <w:b/>
      <w:bCs/>
      <w:sz w:val="18"/>
      <w:szCs w:val="18"/>
    </w:rPr>
  </w:style>
  <w:style w:type="character" w:styleId="Emphasis">
    <w:name w:val="Emphasis"/>
    <w:basedOn w:val="DefaultParagraphFont"/>
    <w:uiPriority w:val="20"/>
    <w:qFormat/>
    <w:rsid w:val="006A4DA5"/>
    <w:rPr>
      <w:i/>
      <w:iCs/>
      <w:color w:val="auto"/>
    </w:rPr>
  </w:style>
  <w:style w:type="character" w:customStyle="1" w:styleId="Heading6Char">
    <w:name w:val="Heading 6 Char"/>
    <w:basedOn w:val="DefaultParagraphFont"/>
    <w:link w:val="Heading6"/>
    <w:uiPriority w:val="9"/>
    <w:semiHidden/>
    <w:rsid w:val="006A4DA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A4DA5"/>
    <w:rPr>
      <w:i/>
      <w:iCs/>
    </w:rPr>
  </w:style>
  <w:style w:type="paragraph" w:styleId="ListParagraph">
    <w:name w:val="List Paragraph"/>
    <w:basedOn w:val="Normal"/>
    <w:uiPriority w:val="34"/>
    <w:qFormat/>
    <w:rsid w:val="005443BE"/>
    <w:pPr>
      <w:ind w:left="720"/>
      <w:contextualSpacing/>
    </w:pPr>
  </w:style>
  <w:style w:type="paragraph" w:styleId="Quote">
    <w:name w:val="Quote"/>
    <w:basedOn w:val="Normal"/>
    <w:next w:val="Normal"/>
    <w:link w:val="QuoteChar"/>
    <w:uiPriority w:val="29"/>
    <w:qFormat/>
    <w:rsid w:val="006A4DA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6A4DA5"/>
    <w:rPr>
      <w:rFonts w:asciiTheme="majorHAnsi" w:eastAsiaTheme="majorEastAsia" w:hAnsiTheme="majorHAnsi" w:cstheme="majorBidi"/>
      <w:i/>
      <w:iCs/>
      <w:sz w:val="24"/>
      <w:szCs w:val="24"/>
    </w:rPr>
  </w:style>
  <w:style w:type="character" w:styleId="Strong">
    <w:name w:val="Strong"/>
    <w:basedOn w:val="DefaultParagraphFont"/>
    <w:uiPriority w:val="22"/>
    <w:qFormat/>
    <w:rsid w:val="006A4DA5"/>
    <w:rPr>
      <w:b/>
      <w:bCs/>
      <w:color w:val="auto"/>
    </w:rPr>
  </w:style>
  <w:style w:type="paragraph" w:styleId="Subtitle">
    <w:name w:val="Subtitle"/>
    <w:basedOn w:val="Normal"/>
    <w:next w:val="Normal"/>
    <w:link w:val="SubtitleChar"/>
    <w:uiPriority w:val="11"/>
    <w:qFormat/>
    <w:rsid w:val="006A4DA5"/>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A4DA5"/>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A4DA5"/>
    <w:rPr>
      <w:i/>
      <w:iCs/>
      <w:color w:val="auto"/>
    </w:rPr>
  </w:style>
  <w:style w:type="character" w:styleId="SubtleReference">
    <w:name w:val="Subtle Reference"/>
    <w:basedOn w:val="DefaultParagraphFont"/>
    <w:uiPriority w:val="31"/>
    <w:qFormat/>
    <w:rsid w:val="006A4DA5"/>
    <w:rPr>
      <w:smallCaps/>
      <w:color w:val="auto"/>
      <w:u w:val="single" w:color="7F7F7F" w:themeColor="text1" w:themeTint="80"/>
    </w:rPr>
  </w:style>
  <w:style w:type="paragraph" w:styleId="Title">
    <w:name w:val="Title"/>
    <w:basedOn w:val="Normal"/>
    <w:next w:val="Normal"/>
    <w:link w:val="TitleChar"/>
    <w:uiPriority w:val="10"/>
    <w:qFormat/>
    <w:rsid w:val="006A4DA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6A4DA5"/>
    <w:rPr>
      <w:rFonts w:asciiTheme="majorHAnsi" w:eastAsiaTheme="majorEastAsia" w:hAnsiTheme="majorHAnsi" w:cstheme="majorBidi"/>
      <w:b/>
      <w:bCs/>
      <w:spacing w:val="-7"/>
      <w:sz w:val="48"/>
      <w:szCs w:val="48"/>
    </w:rPr>
  </w:style>
  <w:style w:type="paragraph" w:customStyle="1" w:styleId="SaferRecruitmentBoxFont">
    <w:name w:val="Safer Recruitment Box Font"/>
    <w:basedOn w:val="Normal"/>
    <w:link w:val="SaferRecruitmentBoxFontChar"/>
    <w:qFormat/>
    <w:rsid w:val="008E315E"/>
    <w:pPr>
      <w:numPr>
        <w:numId w:val="14"/>
      </w:numPr>
      <w:autoSpaceDE w:val="0"/>
      <w:autoSpaceDN w:val="0"/>
      <w:adjustRightInd w:val="0"/>
      <w:spacing w:before="100" w:after="60" w:line="276" w:lineRule="auto"/>
      <w:jc w:val="left"/>
    </w:pPr>
    <w:rPr>
      <w:rFonts w:ascii="Calibri" w:hAnsi="Calibri" w:cs="Arial"/>
      <w:lang w:val="en-GB" w:eastAsia="en-GB"/>
    </w:rPr>
  </w:style>
  <w:style w:type="character" w:customStyle="1" w:styleId="SaferRecruitmentBoxFontChar">
    <w:name w:val="Safer Recruitment Box Font Char"/>
    <w:basedOn w:val="DefaultParagraphFont"/>
    <w:link w:val="SaferRecruitmentBoxFont"/>
    <w:rsid w:val="008E315E"/>
    <w:rPr>
      <w:rFonts w:ascii="Calibri" w:hAnsi="Calibri" w:cs="Arial"/>
      <w:lang w:val="en-GB" w:eastAsia="en-GB"/>
    </w:rPr>
  </w:style>
  <w:style w:type="paragraph" w:customStyle="1" w:styleId="Default">
    <w:name w:val="Default"/>
    <w:rsid w:val="008E315E"/>
    <w:pPr>
      <w:autoSpaceDE w:val="0"/>
      <w:autoSpaceDN w:val="0"/>
      <w:adjustRightInd w:val="0"/>
      <w:spacing w:after="0" w:line="240" w:lineRule="auto"/>
      <w:jc w:val="left"/>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1A1F6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table" w:customStyle="1" w:styleId="TableGrid3">
    <w:name w:val="Table Grid3"/>
    <w:basedOn w:val="TableNormal"/>
    <w:next w:val="TableGrid"/>
    <w:uiPriority w:val="39"/>
    <w:rsid w:val="005A2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17174">
      <w:marLeft w:val="0"/>
      <w:marRight w:val="0"/>
      <w:marTop w:val="0"/>
      <w:marBottom w:val="0"/>
      <w:divBdr>
        <w:top w:val="none" w:sz="0" w:space="0" w:color="auto"/>
        <w:left w:val="none" w:sz="0" w:space="0" w:color="auto"/>
        <w:bottom w:val="none" w:sz="0" w:space="0" w:color="auto"/>
        <w:right w:val="none" w:sz="0" w:space="0" w:color="auto"/>
      </w:divBdr>
    </w:div>
    <w:div w:id="946080458">
      <w:marLeft w:val="0"/>
      <w:marRight w:val="0"/>
      <w:marTop w:val="0"/>
      <w:marBottom w:val="0"/>
      <w:divBdr>
        <w:top w:val="none" w:sz="0" w:space="0" w:color="auto"/>
        <w:left w:val="none" w:sz="0" w:space="0" w:color="auto"/>
        <w:bottom w:val="none" w:sz="0" w:space="0" w:color="auto"/>
        <w:right w:val="none" w:sz="0" w:space="0" w:color="auto"/>
      </w:divBdr>
    </w:div>
    <w:div w:id="1074858234">
      <w:bodyDiv w:val="1"/>
      <w:marLeft w:val="0"/>
      <w:marRight w:val="0"/>
      <w:marTop w:val="0"/>
      <w:marBottom w:val="0"/>
      <w:divBdr>
        <w:top w:val="none" w:sz="0" w:space="0" w:color="auto"/>
        <w:left w:val="none" w:sz="0" w:space="0" w:color="auto"/>
        <w:bottom w:val="none" w:sz="0" w:space="0" w:color="auto"/>
        <w:right w:val="none" w:sz="0" w:space="0" w:color="auto"/>
      </w:divBdr>
    </w:div>
    <w:div w:id="1362364398">
      <w:bodyDiv w:val="1"/>
      <w:marLeft w:val="0"/>
      <w:marRight w:val="0"/>
      <w:marTop w:val="0"/>
      <w:marBottom w:val="0"/>
      <w:divBdr>
        <w:top w:val="none" w:sz="0" w:space="0" w:color="auto"/>
        <w:left w:val="none" w:sz="0" w:space="0" w:color="auto"/>
        <w:bottom w:val="none" w:sz="0" w:space="0" w:color="auto"/>
        <w:right w:val="none" w:sz="0" w:space="0" w:color="auto"/>
      </w:divBdr>
    </w:div>
    <w:div w:id="1366634850">
      <w:marLeft w:val="0"/>
      <w:marRight w:val="0"/>
      <w:marTop w:val="0"/>
      <w:marBottom w:val="0"/>
      <w:divBdr>
        <w:top w:val="none" w:sz="0" w:space="0" w:color="auto"/>
        <w:left w:val="none" w:sz="0" w:space="0" w:color="auto"/>
        <w:bottom w:val="none" w:sz="0" w:space="0" w:color="auto"/>
        <w:right w:val="none" w:sz="0" w:space="0" w:color="auto"/>
      </w:divBdr>
    </w:div>
    <w:div w:id="1408529412">
      <w:bodyDiv w:val="1"/>
      <w:marLeft w:val="0"/>
      <w:marRight w:val="0"/>
      <w:marTop w:val="0"/>
      <w:marBottom w:val="0"/>
      <w:divBdr>
        <w:top w:val="none" w:sz="0" w:space="0" w:color="auto"/>
        <w:left w:val="none" w:sz="0" w:space="0" w:color="auto"/>
        <w:bottom w:val="none" w:sz="0" w:space="0" w:color="auto"/>
        <w:right w:val="none" w:sz="0" w:space="0" w:color="auto"/>
      </w:divBdr>
    </w:div>
    <w:div w:id="1547646733">
      <w:marLeft w:val="0"/>
      <w:marRight w:val="0"/>
      <w:marTop w:val="0"/>
      <w:marBottom w:val="0"/>
      <w:divBdr>
        <w:top w:val="none" w:sz="0" w:space="0" w:color="auto"/>
        <w:left w:val="none" w:sz="0" w:space="0" w:color="auto"/>
        <w:bottom w:val="none" w:sz="0" w:space="0" w:color="auto"/>
        <w:right w:val="none" w:sz="0" w:space="0" w:color="auto"/>
      </w:divBdr>
    </w:div>
    <w:div w:id="21393720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3C44DB62E94FFF9DE728DC85E118FE"/>
        <w:category>
          <w:name w:val="General"/>
          <w:gallery w:val="placeholder"/>
        </w:category>
        <w:types>
          <w:type w:val="bbPlcHdr"/>
        </w:types>
        <w:behaviors>
          <w:behavior w:val="content"/>
        </w:behaviors>
        <w:guid w:val="{F65E81AF-852F-4061-9107-45C470D2D6C8}"/>
      </w:docPartPr>
      <w:docPartBody>
        <w:p w:rsidR="00FB4957" w:rsidRDefault="00DC68E2" w:rsidP="00DC68E2">
          <w:pPr>
            <w:pStyle w:val="2B3C44DB62E94FFF9DE728DC85E118FE"/>
          </w:pPr>
          <w:r w:rsidRPr="00973885">
            <w:t>Job Title</w:t>
          </w:r>
        </w:p>
      </w:docPartBody>
    </w:docPart>
    <w:docPart>
      <w:docPartPr>
        <w:name w:val="F5267B6C9037467D9EB2F98BFBDF8F5F"/>
        <w:category>
          <w:name w:val="General"/>
          <w:gallery w:val="placeholder"/>
        </w:category>
        <w:types>
          <w:type w:val="bbPlcHdr"/>
        </w:types>
        <w:behaviors>
          <w:behavior w:val="content"/>
        </w:behaviors>
        <w:guid w:val="{65BCAF84-F3BB-4FCD-AADC-8384574C83F2}"/>
      </w:docPartPr>
      <w:docPartBody>
        <w:p w:rsidR="00A63074" w:rsidRDefault="007B4811" w:rsidP="007B4811">
          <w:pPr>
            <w:pStyle w:val="F5267B6C9037467D9EB2F98BFBDF8F5F"/>
          </w:pPr>
          <w:r w:rsidRPr="00973885">
            <w:t>Location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8E2"/>
    <w:rsid w:val="001D7010"/>
    <w:rsid w:val="00203B75"/>
    <w:rsid w:val="00206682"/>
    <w:rsid w:val="00230DD2"/>
    <w:rsid w:val="0027449E"/>
    <w:rsid w:val="003D564C"/>
    <w:rsid w:val="00514115"/>
    <w:rsid w:val="00671218"/>
    <w:rsid w:val="007B3366"/>
    <w:rsid w:val="007B4811"/>
    <w:rsid w:val="007C2C67"/>
    <w:rsid w:val="00A311C7"/>
    <w:rsid w:val="00A63074"/>
    <w:rsid w:val="00AF1377"/>
    <w:rsid w:val="00B24986"/>
    <w:rsid w:val="00B52C3C"/>
    <w:rsid w:val="00B9350B"/>
    <w:rsid w:val="00B97CDE"/>
    <w:rsid w:val="00BE2404"/>
    <w:rsid w:val="00C16594"/>
    <w:rsid w:val="00D23A4F"/>
    <w:rsid w:val="00D7205F"/>
    <w:rsid w:val="00DC31B9"/>
    <w:rsid w:val="00DC68E2"/>
    <w:rsid w:val="00E41CDF"/>
    <w:rsid w:val="00EF39DA"/>
    <w:rsid w:val="00FB4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3C44DB62E94FFF9DE728DC85E118FE">
    <w:name w:val="2B3C44DB62E94FFF9DE728DC85E118FE"/>
    <w:rsid w:val="00DC68E2"/>
  </w:style>
  <w:style w:type="paragraph" w:customStyle="1" w:styleId="F5267B6C9037467D9EB2F98BFBDF8F5F">
    <w:name w:val="F5267B6C9037467D9EB2F98BFBDF8F5F"/>
    <w:rsid w:val="007B4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Black Country Women’s Aid - Job Description</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24A07D-5A4B-4049-8F00-979D163AF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3</TotalTime>
  <Pages>6</Pages>
  <Words>1754</Words>
  <Characters>10000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MJC Group</Company>
  <LinksUpToDate>false</LinksUpToDate>
  <CharactersWithSpaces>11731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Sims</dc:creator>
  <cp:lastModifiedBy>Rebecca Elwin</cp:lastModifiedBy>
  <cp:revision>3</cp:revision>
  <dcterms:created xsi:type="dcterms:W3CDTF">2026-07-24T08:59:00Z</dcterms:created>
  <dcterms:modified xsi:type="dcterms:W3CDTF">2026-07-24T14:26:00Z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2018-04-06T07:09:56.0491105Z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