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D1" w:rsidRPr="00962A2F" w:rsidRDefault="00E516D1" w:rsidP="00E516D1">
      <w:pPr>
        <w:pStyle w:val="Default"/>
        <w:rPr>
          <w:rFonts w:ascii="Arial" w:hAnsi="Arial" w:cs="Arial"/>
          <w:sz w:val="22"/>
          <w:szCs w:val="22"/>
        </w:rPr>
      </w:pPr>
    </w:p>
    <w:tbl>
      <w:tblPr>
        <w:tblStyle w:val="TableGrid"/>
        <w:tblW w:w="9924" w:type="dxa"/>
        <w:tblInd w:w="-43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26"/>
        <w:gridCol w:w="1276"/>
        <w:gridCol w:w="3237"/>
        <w:gridCol w:w="1583"/>
        <w:gridCol w:w="3402"/>
      </w:tblGrid>
      <w:tr w:rsidR="00414642" w:rsidRPr="00962A2F" w:rsidTr="002915B1">
        <w:tc>
          <w:tcPr>
            <w:tcW w:w="1702" w:type="dxa"/>
            <w:gridSpan w:val="2"/>
            <w:shd w:val="clear" w:color="auto" w:fill="F2F2F2" w:themeFill="background1" w:themeFillShade="F2"/>
          </w:tcPr>
          <w:p w:rsidR="00414642" w:rsidRPr="00962A2F" w:rsidRDefault="00F23F0B" w:rsidP="00962A2F">
            <w:pPr>
              <w:pStyle w:val="Heading2"/>
              <w:outlineLvl w:val="1"/>
              <w:rPr>
                <w:rFonts w:ascii="Arial" w:hAnsi="Arial" w:cs="Arial"/>
                <w:sz w:val="22"/>
                <w:szCs w:val="22"/>
              </w:rPr>
            </w:pPr>
            <w:r w:rsidRPr="00962A2F">
              <w:rPr>
                <w:rFonts w:ascii="Arial" w:hAnsi="Arial" w:cs="Arial"/>
                <w:sz w:val="22"/>
                <w:szCs w:val="22"/>
              </w:rPr>
              <w:t>Title</w:t>
            </w:r>
            <w:r w:rsidR="00414642" w:rsidRPr="00962A2F">
              <w:rPr>
                <w:rFonts w:ascii="Arial" w:hAnsi="Arial" w:cs="Arial"/>
                <w:sz w:val="22"/>
                <w:szCs w:val="22"/>
              </w:rPr>
              <w:t>:</w:t>
            </w:r>
          </w:p>
        </w:tc>
        <w:tc>
          <w:tcPr>
            <w:tcW w:w="3237" w:type="dxa"/>
          </w:tcPr>
          <w:p w:rsidR="00414642" w:rsidRPr="00962A2F" w:rsidRDefault="00A22E8B" w:rsidP="00962A2F">
            <w:pPr>
              <w:spacing w:before="120"/>
              <w:jc w:val="left"/>
              <w:rPr>
                <w:rFonts w:ascii="Arial" w:hAnsi="Arial" w:cs="Arial"/>
                <w:b/>
              </w:rPr>
            </w:pPr>
            <w:r>
              <w:rPr>
                <w:rFonts w:ascii="Arial" w:hAnsi="Arial" w:cs="Arial"/>
                <w:b/>
              </w:rPr>
              <w:t>Tin Collection</w:t>
            </w:r>
            <w:r w:rsidR="00B67EB7">
              <w:rPr>
                <w:rFonts w:ascii="Arial" w:hAnsi="Arial" w:cs="Arial"/>
                <w:b/>
              </w:rPr>
              <w:t xml:space="preserve"> Volunteer</w:t>
            </w:r>
          </w:p>
        </w:tc>
        <w:tc>
          <w:tcPr>
            <w:tcW w:w="1583" w:type="dxa"/>
            <w:shd w:val="clear" w:color="auto" w:fill="F2F2F2" w:themeFill="background1" w:themeFillShade="F2"/>
          </w:tcPr>
          <w:p w:rsidR="00414642" w:rsidRPr="00962A2F" w:rsidRDefault="00A6506F" w:rsidP="00962A2F">
            <w:pPr>
              <w:pStyle w:val="Heading2"/>
              <w:outlineLvl w:val="1"/>
              <w:rPr>
                <w:rFonts w:ascii="Arial" w:hAnsi="Arial" w:cs="Arial"/>
                <w:sz w:val="22"/>
                <w:szCs w:val="22"/>
              </w:rPr>
            </w:pPr>
            <w:sdt>
              <w:sdtPr>
                <w:rPr>
                  <w:rFonts w:ascii="Arial" w:hAnsi="Arial" w:cs="Arial"/>
                  <w:sz w:val="22"/>
                  <w:szCs w:val="22"/>
                </w:rPr>
                <w:alias w:val="Travel Required:"/>
                <w:tag w:val="Travel Required:"/>
                <w:id w:val="1223096936"/>
                <w:placeholder>
                  <w:docPart w:val="4FBF035E319D4E288CCA76900DAF514E"/>
                </w:placeholder>
                <w:temporary/>
                <w:showingPlcHdr/>
              </w:sdtPr>
              <w:sdtEndPr/>
              <w:sdtContent>
                <w:r w:rsidR="00414642" w:rsidRPr="00962A2F">
                  <w:rPr>
                    <w:rFonts w:ascii="Arial" w:hAnsi="Arial" w:cs="Arial"/>
                    <w:sz w:val="22"/>
                    <w:szCs w:val="22"/>
                  </w:rPr>
                  <w:t>Travel Required</w:t>
                </w:r>
              </w:sdtContent>
            </w:sdt>
            <w:r w:rsidR="00414642" w:rsidRPr="00962A2F">
              <w:rPr>
                <w:rFonts w:ascii="Arial" w:hAnsi="Arial" w:cs="Arial"/>
                <w:sz w:val="22"/>
                <w:szCs w:val="22"/>
              </w:rPr>
              <w:t>:</w:t>
            </w:r>
          </w:p>
        </w:tc>
        <w:tc>
          <w:tcPr>
            <w:tcW w:w="3402" w:type="dxa"/>
          </w:tcPr>
          <w:p w:rsidR="00414642" w:rsidRPr="00962A2F" w:rsidRDefault="00B67EB7" w:rsidP="00962A2F">
            <w:pPr>
              <w:spacing w:before="120"/>
              <w:jc w:val="left"/>
              <w:rPr>
                <w:rFonts w:ascii="Arial" w:hAnsi="Arial" w:cs="Arial"/>
              </w:rPr>
            </w:pPr>
            <w:r>
              <w:rPr>
                <w:rFonts w:ascii="Arial" w:hAnsi="Arial" w:cs="Arial"/>
              </w:rPr>
              <w:t>Y</w:t>
            </w:r>
            <w:r w:rsidR="00A22E8B">
              <w:rPr>
                <w:rFonts w:ascii="Arial" w:hAnsi="Arial" w:cs="Arial"/>
              </w:rPr>
              <w:t>es</w:t>
            </w:r>
          </w:p>
        </w:tc>
      </w:tr>
      <w:tr w:rsidR="00414642" w:rsidRPr="00962A2F" w:rsidTr="002915B1">
        <w:tc>
          <w:tcPr>
            <w:tcW w:w="1702" w:type="dxa"/>
            <w:gridSpan w:val="2"/>
            <w:shd w:val="clear" w:color="auto" w:fill="F2F2F2" w:themeFill="background1" w:themeFillShade="F2"/>
          </w:tcPr>
          <w:p w:rsidR="00414642" w:rsidRPr="00962A2F" w:rsidRDefault="00A6506F" w:rsidP="00962A2F">
            <w:pPr>
              <w:pStyle w:val="Heading2"/>
              <w:outlineLvl w:val="1"/>
              <w:rPr>
                <w:rFonts w:ascii="Arial" w:hAnsi="Arial" w:cs="Arial"/>
                <w:sz w:val="22"/>
                <w:szCs w:val="22"/>
              </w:rPr>
            </w:pPr>
            <w:sdt>
              <w:sdtPr>
                <w:rPr>
                  <w:rFonts w:ascii="Arial" w:hAnsi="Arial" w:cs="Arial"/>
                  <w:sz w:val="22"/>
                  <w:szCs w:val="22"/>
                </w:rPr>
                <w:alias w:val="Location:"/>
                <w:tag w:val="Location:"/>
                <w:id w:val="784848460"/>
                <w:placeholder>
                  <w:docPart w:val="549C58A34B984838B79848081F4337AF"/>
                </w:placeholder>
                <w:temporary/>
                <w:showingPlcHdr/>
              </w:sdtPr>
              <w:sdtEndPr/>
              <w:sdtContent>
                <w:r w:rsidR="00414642" w:rsidRPr="00962A2F">
                  <w:rPr>
                    <w:rFonts w:ascii="Arial" w:hAnsi="Arial" w:cs="Arial"/>
                    <w:sz w:val="22"/>
                    <w:szCs w:val="22"/>
                  </w:rPr>
                  <w:t>Location</w:t>
                </w:r>
              </w:sdtContent>
            </w:sdt>
            <w:r w:rsidR="00414642" w:rsidRPr="00962A2F">
              <w:rPr>
                <w:rFonts w:ascii="Arial" w:hAnsi="Arial" w:cs="Arial"/>
                <w:sz w:val="22"/>
                <w:szCs w:val="22"/>
              </w:rPr>
              <w:t>:</w:t>
            </w:r>
          </w:p>
        </w:tc>
        <w:tc>
          <w:tcPr>
            <w:tcW w:w="3237" w:type="dxa"/>
          </w:tcPr>
          <w:p w:rsidR="00881FFA" w:rsidRPr="00962A2F" w:rsidRDefault="00A22E8B" w:rsidP="00962A2F">
            <w:pPr>
              <w:spacing w:before="120"/>
              <w:jc w:val="left"/>
              <w:rPr>
                <w:rFonts w:ascii="Arial" w:hAnsi="Arial" w:cs="Arial"/>
              </w:rPr>
            </w:pPr>
            <w:proofErr w:type="spellStart"/>
            <w:r>
              <w:rPr>
                <w:rFonts w:ascii="Arial" w:hAnsi="Arial" w:cs="Arial"/>
              </w:rPr>
              <w:t>Sandwell</w:t>
            </w:r>
            <w:proofErr w:type="spellEnd"/>
            <w:r>
              <w:rPr>
                <w:rFonts w:ascii="Arial" w:hAnsi="Arial" w:cs="Arial"/>
              </w:rPr>
              <w:t xml:space="preserve">, Dudley, </w:t>
            </w:r>
            <w:proofErr w:type="spellStart"/>
            <w:r>
              <w:rPr>
                <w:rFonts w:ascii="Arial" w:hAnsi="Arial" w:cs="Arial"/>
              </w:rPr>
              <w:t>Walsall</w:t>
            </w:r>
            <w:proofErr w:type="spellEnd"/>
            <w:r>
              <w:rPr>
                <w:rFonts w:ascii="Arial" w:hAnsi="Arial" w:cs="Arial"/>
              </w:rPr>
              <w:t>,</w:t>
            </w:r>
            <w:r w:rsidR="00B01469">
              <w:rPr>
                <w:rFonts w:ascii="Arial" w:hAnsi="Arial" w:cs="Arial"/>
              </w:rPr>
              <w:t xml:space="preserve"> </w:t>
            </w:r>
            <w:proofErr w:type="spellStart"/>
            <w:r>
              <w:rPr>
                <w:rFonts w:ascii="Arial" w:hAnsi="Arial" w:cs="Arial"/>
              </w:rPr>
              <w:t>Wolverhampton</w:t>
            </w:r>
            <w:proofErr w:type="spellEnd"/>
          </w:p>
        </w:tc>
        <w:tc>
          <w:tcPr>
            <w:tcW w:w="1583" w:type="dxa"/>
            <w:shd w:val="clear" w:color="auto" w:fill="F2F2F2" w:themeFill="background1" w:themeFillShade="F2"/>
          </w:tcPr>
          <w:p w:rsidR="00414642" w:rsidRPr="00962A2F" w:rsidRDefault="00A6506F" w:rsidP="00962A2F">
            <w:pPr>
              <w:pStyle w:val="Heading2"/>
              <w:outlineLvl w:val="1"/>
              <w:rPr>
                <w:rFonts w:ascii="Arial" w:hAnsi="Arial" w:cs="Arial"/>
                <w:sz w:val="22"/>
                <w:szCs w:val="22"/>
              </w:rPr>
            </w:pPr>
            <w:sdt>
              <w:sdtPr>
                <w:rPr>
                  <w:rFonts w:ascii="Arial" w:hAnsi="Arial" w:cs="Arial"/>
                  <w:sz w:val="22"/>
                  <w:szCs w:val="22"/>
                </w:rPr>
                <w:alias w:val="Position Type:"/>
                <w:tag w:val="Position Type:"/>
                <w:id w:val="-538278110"/>
                <w:placeholder>
                  <w:docPart w:val="DD3334C3136942F7856E7C8D579F7043"/>
                </w:placeholder>
                <w:temporary/>
                <w:showingPlcHdr/>
              </w:sdtPr>
              <w:sdtEndPr/>
              <w:sdtContent>
                <w:r w:rsidR="00414642" w:rsidRPr="00962A2F">
                  <w:rPr>
                    <w:rFonts w:ascii="Arial" w:hAnsi="Arial" w:cs="Arial"/>
                    <w:sz w:val="22"/>
                    <w:szCs w:val="22"/>
                  </w:rPr>
                  <w:t>Position Type</w:t>
                </w:r>
              </w:sdtContent>
            </w:sdt>
            <w:r w:rsidR="00414642" w:rsidRPr="00962A2F">
              <w:rPr>
                <w:rFonts w:ascii="Arial" w:hAnsi="Arial" w:cs="Arial"/>
                <w:sz w:val="22"/>
                <w:szCs w:val="22"/>
              </w:rPr>
              <w:t>:</w:t>
            </w:r>
          </w:p>
        </w:tc>
        <w:tc>
          <w:tcPr>
            <w:tcW w:w="3402" w:type="dxa"/>
          </w:tcPr>
          <w:p w:rsidR="00414642" w:rsidRPr="00962A2F" w:rsidRDefault="00A22E8B" w:rsidP="00962A2F">
            <w:pPr>
              <w:spacing w:before="120"/>
              <w:jc w:val="left"/>
              <w:rPr>
                <w:rFonts w:ascii="Arial" w:hAnsi="Arial" w:cs="Arial"/>
              </w:rPr>
            </w:pPr>
            <w:r>
              <w:rPr>
                <w:rFonts w:ascii="Arial" w:hAnsi="Arial" w:cs="Arial"/>
              </w:rPr>
              <w:t>Fundraising</w:t>
            </w:r>
          </w:p>
        </w:tc>
      </w:tr>
      <w:tr w:rsidR="00414642" w:rsidRPr="00962A2F" w:rsidTr="002915B1">
        <w:tc>
          <w:tcPr>
            <w:tcW w:w="1702" w:type="dxa"/>
            <w:gridSpan w:val="2"/>
            <w:shd w:val="clear" w:color="auto" w:fill="F2F2F2" w:themeFill="background1" w:themeFillShade="F2"/>
          </w:tcPr>
          <w:p w:rsidR="00414642" w:rsidRPr="00962A2F" w:rsidRDefault="00414642" w:rsidP="00962A2F">
            <w:pPr>
              <w:pStyle w:val="Heading2"/>
              <w:outlineLvl w:val="1"/>
              <w:rPr>
                <w:rFonts w:ascii="Arial" w:hAnsi="Arial" w:cs="Arial"/>
                <w:sz w:val="22"/>
                <w:szCs w:val="22"/>
              </w:rPr>
            </w:pPr>
            <w:r w:rsidRPr="00962A2F">
              <w:rPr>
                <w:rFonts w:ascii="Arial" w:hAnsi="Arial" w:cs="Arial"/>
                <w:sz w:val="22"/>
                <w:szCs w:val="22"/>
              </w:rPr>
              <w:t>Service area:</w:t>
            </w:r>
          </w:p>
        </w:tc>
        <w:tc>
          <w:tcPr>
            <w:tcW w:w="3237" w:type="dxa"/>
          </w:tcPr>
          <w:p w:rsidR="00F23F0B" w:rsidRPr="00962A2F" w:rsidRDefault="00F23F0B" w:rsidP="00B67EB7">
            <w:pPr>
              <w:spacing w:before="120"/>
              <w:jc w:val="left"/>
              <w:rPr>
                <w:rFonts w:ascii="Arial" w:hAnsi="Arial" w:cs="Arial"/>
              </w:rPr>
            </w:pPr>
            <w:r w:rsidRPr="00962A2F">
              <w:rPr>
                <w:rFonts w:ascii="Arial" w:hAnsi="Arial" w:cs="Arial"/>
              </w:rPr>
              <w:t>Corporate services: Fundraising</w:t>
            </w:r>
          </w:p>
        </w:tc>
        <w:tc>
          <w:tcPr>
            <w:tcW w:w="1583" w:type="dxa"/>
            <w:shd w:val="clear" w:color="auto" w:fill="F2F2F2" w:themeFill="background1" w:themeFillShade="F2"/>
          </w:tcPr>
          <w:p w:rsidR="00414642" w:rsidRPr="00962A2F" w:rsidRDefault="00F23F0B" w:rsidP="00962A2F">
            <w:pPr>
              <w:pStyle w:val="Heading2"/>
              <w:outlineLvl w:val="1"/>
              <w:rPr>
                <w:rFonts w:ascii="Arial" w:hAnsi="Arial" w:cs="Arial"/>
                <w:sz w:val="22"/>
                <w:szCs w:val="22"/>
              </w:rPr>
            </w:pPr>
            <w:r w:rsidRPr="00962A2F">
              <w:rPr>
                <w:rFonts w:ascii="Arial" w:hAnsi="Arial" w:cs="Arial"/>
                <w:sz w:val="22"/>
                <w:szCs w:val="22"/>
              </w:rPr>
              <w:t>Expenses:</w:t>
            </w:r>
          </w:p>
        </w:tc>
        <w:tc>
          <w:tcPr>
            <w:tcW w:w="3402" w:type="dxa"/>
          </w:tcPr>
          <w:p w:rsidR="00414642" w:rsidRPr="00962A2F" w:rsidRDefault="00A22E8B" w:rsidP="00962A2F">
            <w:pPr>
              <w:spacing w:before="120"/>
              <w:jc w:val="left"/>
              <w:rPr>
                <w:rFonts w:ascii="Arial" w:hAnsi="Arial" w:cs="Arial"/>
              </w:rPr>
            </w:pPr>
            <w:r>
              <w:rPr>
                <w:rFonts w:ascii="Arial" w:hAnsi="Arial" w:cs="Arial"/>
              </w:rPr>
              <w:t>Travel expenses</w:t>
            </w:r>
          </w:p>
        </w:tc>
      </w:tr>
      <w:tr w:rsidR="00414642" w:rsidRPr="00962A2F" w:rsidTr="002915B1">
        <w:tc>
          <w:tcPr>
            <w:tcW w:w="1702" w:type="dxa"/>
            <w:gridSpan w:val="2"/>
            <w:tcBorders>
              <w:bottom w:val="single" w:sz="4" w:space="0" w:color="auto"/>
            </w:tcBorders>
            <w:shd w:val="clear" w:color="auto" w:fill="F2F2F2" w:themeFill="background1" w:themeFillShade="F2"/>
          </w:tcPr>
          <w:p w:rsidR="00414642" w:rsidRPr="00962A2F" w:rsidRDefault="00414642" w:rsidP="00962A2F">
            <w:pPr>
              <w:pStyle w:val="Heading2"/>
              <w:outlineLvl w:val="1"/>
              <w:rPr>
                <w:rFonts w:ascii="Arial" w:hAnsi="Arial" w:cs="Arial"/>
                <w:sz w:val="22"/>
                <w:szCs w:val="22"/>
              </w:rPr>
            </w:pPr>
            <w:r w:rsidRPr="00962A2F">
              <w:rPr>
                <w:rFonts w:ascii="Arial" w:hAnsi="Arial" w:cs="Arial"/>
                <w:sz w:val="22"/>
                <w:szCs w:val="22"/>
              </w:rPr>
              <w:t>Responsible to:</w:t>
            </w:r>
          </w:p>
        </w:tc>
        <w:tc>
          <w:tcPr>
            <w:tcW w:w="3237" w:type="dxa"/>
            <w:tcBorders>
              <w:bottom w:val="single" w:sz="4" w:space="0" w:color="auto"/>
            </w:tcBorders>
          </w:tcPr>
          <w:p w:rsidR="00414642" w:rsidRPr="00962A2F" w:rsidRDefault="00962A2F" w:rsidP="00B67EB7">
            <w:pPr>
              <w:spacing w:before="120"/>
              <w:jc w:val="left"/>
              <w:rPr>
                <w:rFonts w:ascii="Arial" w:hAnsi="Arial" w:cs="Arial"/>
              </w:rPr>
            </w:pPr>
            <w:r w:rsidRPr="00962A2F">
              <w:rPr>
                <w:rFonts w:ascii="Arial" w:hAnsi="Arial" w:cs="Arial"/>
              </w:rPr>
              <w:t>Volunteer Coordinator</w:t>
            </w:r>
            <w:r w:rsidR="00414642" w:rsidRPr="00962A2F">
              <w:rPr>
                <w:rFonts w:ascii="Arial" w:hAnsi="Arial" w:cs="Arial"/>
              </w:rPr>
              <w:t xml:space="preserve"> </w:t>
            </w:r>
            <w:r w:rsidR="00A22E8B">
              <w:rPr>
                <w:rFonts w:ascii="Arial" w:hAnsi="Arial" w:cs="Arial"/>
              </w:rPr>
              <w:t>and Fundrais</w:t>
            </w:r>
            <w:r w:rsidR="00B67EB7">
              <w:rPr>
                <w:rFonts w:ascii="Arial" w:hAnsi="Arial" w:cs="Arial"/>
              </w:rPr>
              <w:t>er</w:t>
            </w:r>
          </w:p>
        </w:tc>
        <w:tc>
          <w:tcPr>
            <w:tcW w:w="1583" w:type="dxa"/>
            <w:tcBorders>
              <w:bottom w:val="single" w:sz="4" w:space="0" w:color="auto"/>
            </w:tcBorders>
            <w:shd w:val="clear" w:color="auto" w:fill="F2F2F2" w:themeFill="background1" w:themeFillShade="F2"/>
          </w:tcPr>
          <w:p w:rsidR="00414642" w:rsidRPr="00962A2F" w:rsidRDefault="00414642" w:rsidP="00962A2F">
            <w:pPr>
              <w:pStyle w:val="Heading2"/>
              <w:outlineLvl w:val="1"/>
              <w:rPr>
                <w:rFonts w:ascii="Arial" w:hAnsi="Arial" w:cs="Arial"/>
                <w:sz w:val="22"/>
                <w:szCs w:val="22"/>
              </w:rPr>
            </w:pPr>
            <w:r w:rsidRPr="00962A2F">
              <w:rPr>
                <w:rFonts w:ascii="Arial" w:hAnsi="Arial" w:cs="Arial"/>
                <w:sz w:val="22"/>
                <w:szCs w:val="22"/>
              </w:rPr>
              <w:t>Hours</w:t>
            </w:r>
            <w:r w:rsidR="00F23F0B" w:rsidRPr="00962A2F">
              <w:rPr>
                <w:rFonts w:ascii="Arial" w:hAnsi="Arial" w:cs="Arial"/>
                <w:sz w:val="22"/>
                <w:szCs w:val="22"/>
              </w:rPr>
              <w:t>:</w:t>
            </w:r>
          </w:p>
        </w:tc>
        <w:tc>
          <w:tcPr>
            <w:tcW w:w="3402" w:type="dxa"/>
            <w:tcBorders>
              <w:bottom w:val="single" w:sz="4" w:space="0" w:color="auto"/>
            </w:tcBorders>
          </w:tcPr>
          <w:p w:rsidR="00414642" w:rsidRPr="00962A2F" w:rsidRDefault="00EA06FA" w:rsidP="00962A2F">
            <w:pPr>
              <w:spacing w:before="120"/>
              <w:jc w:val="left"/>
              <w:rPr>
                <w:rFonts w:ascii="Arial" w:hAnsi="Arial" w:cs="Arial"/>
                <w:b/>
                <w:i/>
                <w:u w:val="single"/>
              </w:rPr>
            </w:pPr>
            <w:r w:rsidRPr="00962A2F">
              <w:rPr>
                <w:rFonts w:ascii="Arial" w:hAnsi="Arial" w:cs="Arial"/>
              </w:rPr>
              <w:t>Flexible</w:t>
            </w:r>
          </w:p>
        </w:tc>
      </w:tr>
      <w:tr w:rsidR="00414642" w:rsidRPr="00962A2F" w:rsidTr="00B3269A">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9924" w:type="dxa"/>
            <w:gridSpan w:val="5"/>
            <w:tcBorders>
              <w:top w:val="single" w:sz="4" w:space="0" w:color="auto"/>
              <w:bottom w:val="single" w:sz="4" w:space="0" w:color="auto"/>
            </w:tcBorders>
            <w:shd w:val="clear" w:color="auto" w:fill="D9D9D9" w:themeFill="background1" w:themeFillShade="D9"/>
          </w:tcPr>
          <w:p w:rsidR="00414642" w:rsidRPr="00962A2F" w:rsidRDefault="00EA06FA" w:rsidP="00B3269A">
            <w:pPr>
              <w:pStyle w:val="Heading2"/>
              <w:spacing w:after="120"/>
              <w:outlineLvl w:val="1"/>
              <w:rPr>
                <w:rFonts w:ascii="Arial" w:hAnsi="Arial" w:cs="Arial"/>
                <w:sz w:val="22"/>
                <w:szCs w:val="22"/>
              </w:rPr>
            </w:pPr>
            <w:r w:rsidRPr="00962A2F">
              <w:rPr>
                <w:rFonts w:ascii="Arial" w:hAnsi="Arial" w:cs="Arial"/>
                <w:sz w:val="22"/>
                <w:szCs w:val="22"/>
              </w:rPr>
              <w:t xml:space="preserve">Role </w:t>
            </w:r>
            <w:r w:rsidR="00414642" w:rsidRPr="00962A2F">
              <w:rPr>
                <w:rFonts w:ascii="Arial" w:hAnsi="Arial" w:cs="Arial"/>
                <w:sz w:val="22"/>
                <w:szCs w:val="22"/>
              </w:rPr>
              <w:t>Brief</w:t>
            </w:r>
          </w:p>
        </w:tc>
      </w:tr>
      <w:tr w:rsidR="00414642" w:rsidRPr="00962A2F" w:rsidTr="00B3269A">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9924" w:type="dxa"/>
            <w:gridSpan w:val="5"/>
            <w:tcBorders>
              <w:top w:val="single" w:sz="4" w:space="0" w:color="auto"/>
              <w:bottom w:val="single" w:sz="4" w:space="0" w:color="auto"/>
            </w:tcBorders>
            <w:shd w:val="clear" w:color="auto" w:fill="auto"/>
          </w:tcPr>
          <w:p w:rsidR="00B67EB7" w:rsidRDefault="00B67EB7" w:rsidP="00B8062B">
            <w:pPr>
              <w:spacing w:after="0"/>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Black Country Women’s Aid </w:t>
            </w:r>
            <w:r w:rsidR="00824BD3">
              <w:rPr>
                <w:rStyle w:val="normaltextrun"/>
                <w:rFonts w:ascii="Arial" w:hAnsi="Arial" w:cs="Arial"/>
                <w:color w:val="000000"/>
                <w:shd w:val="clear" w:color="auto" w:fill="FFFFFF"/>
              </w:rPr>
              <w:t xml:space="preserve">(BCWA) </w:t>
            </w:r>
            <w:r>
              <w:rPr>
                <w:rStyle w:val="normaltextrun"/>
                <w:rFonts w:ascii="Arial" w:hAnsi="Arial" w:cs="Arial"/>
                <w:color w:val="000000"/>
                <w:shd w:val="clear" w:color="auto" w:fill="FFFFFF"/>
              </w:rPr>
              <w:t>is </w:t>
            </w:r>
            <w:r>
              <w:rPr>
                <w:rStyle w:val="normaltextrun"/>
                <w:rFonts w:ascii="Arial" w:hAnsi="Arial" w:cs="Arial"/>
                <w:color w:val="000000"/>
                <w:shd w:val="clear" w:color="auto" w:fill="FFFFFF"/>
                <w:lang w:val="en"/>
              </w:rPr>
              <w:t>an independent charity which has supported survivors of violence and abuse for over 30 years. We offer a range of community services and refuge for women, children and men who have experienced domestic abuse, rape and sexual violence, stalking, exploitation and modern day slavery. Our sensitive and holistic support helps them to escape from violence, cope with trauma and rebuild their lives.</w:t>
            </w:r>
            <w:r>
              <w:rPr>
                <w:rStyle w:val="eop"/>
                <w:rFonts w:ascii="Arial" w:hAnsi="Arial" w:cs="Arial"/>
                <w:color w:val="000000"/>
                <w:shd w:val="clear" w:color="auto" w:fill="FFFFFF"/>
              </w:rPr>
              <w:t> </w:t>
            </w:r>
          </w:p>
          <w:p w:rsidR="00B67EB7" w:rsidRDefault="00B67EB7" w:rsidP="00B8062B">
            <w:pPr>
              <w:spacing w:after="0"/>
              <w:rPr>
                <w:rStyle w:val="normaltextrun"/>
                <w:rFonts w:ascii="Arial" w:hAnsi="Arial" w:cs="Arial"/>
                <w:color w:val="000000"/>
                <w:shd w:val="clear" w:color="auto" w:fill="FFFFFF"/>
              </w:rPr>
            </w:pPr>
          </w:p>
          <w:p w:rsidR="00B8062B" w:rsidRDefault="00824BD3" w:rsidP="00B8062B">
            <w:pPr>
              <w:spacing w:after="0"/>
              <w:rPr>
                <w:rFonts w:ascii="Arial" w:eastAsiaTheme="minorHAnsi" w:hAnsi="Arial" w:cs="Arial"/>
                <w:lang w:val="en-GB" w:eastAsia="en-US"/>
              </w:rPr>
            </w:pPr>
            <w:r>
              <w:rPr>
                <w:rStyle w:val="normaltextrun"/>
                <w:rFonts w:ascii="Arial" w:hAnsi="Arial" w:cs="Arial"/>
                <w:color w:val="000000"/>
                <w:shd w:val="clear" w:color="auto" w:fill="FFFFFF"/>
              </w:rPr>
              <w:t>We are looking for out</w:t>
            </w:r>
            <w:r w:rsidR="00937746" w:rsidRPr="00937746">
              <w:rPr>
                <w:rStyle w:val="normaltextrun"/>
                <w:rFonts w:ascii="Arial" w:hAnsi="Arial" w:cs="Arial"/>
                <w:color w:val="000000"/>
                <w:shd w:val="clear" w:color="auto" w:fill="FFFFFF"/>
              </w:rPr>
              <w:t xml:space="preserve">going confident people who enjoy mixing with new people to help us with fundraising. </w:t>
            </w:r>
            <w:r>
              <w:rPr>
                <w:rStyle w:val="normaltextrun"/>
                <w:rFonts w:ascii="Arial" w:hAnsi="Arial" w:cs="Arial"/>
                <w:color w:val="000000"/>
                <w:shd w:val="clear" w:color="auto" w:fill="FFFFFF"/>
              </w:rPr>
              <w:t xml:space="preserve">The role involves placing </w:t>
            </w:r>
            <w:r w:rsidRPr="00937746">
              <w:rPr>
                <w:rFonts w:ascii="Arial" w:eastAsiaTheme="minorHAnsi" w:hAnsi="Arial" w:cs="Arial"/>
                <w:lang w:val="en-GB" w:eastAsia="en-US"/>
              </w:rPr>
              <w:t xml:space="preserve">our collection tins </w:t>
            </w:r>
            <w:r>
              <w:rPr>
                <w:rFonts w:ascii="Arial" w:eastAsiaTheme="minorHAnsi" w:hAnsi="Arial" w:cs="Arial"/>
                <w:lang w:val="en-GB" w:eastAsia="en-US"/>
              </w:rPr>
              <w:t>in local venues that have a lot of footfall, such as p</w:t>
            </w:r>
            <w:r w:rsidRPr="00937746">
              <w:rPr>
                <w:rFonts w:ascii="Arial" w:eastAsiaTheme="minorHAnsi" w:hAnsi="Arial" w:cs="Arial"/>
                <w:lang w:val="en-GB" w:eastAsia="en-US"/>
              </w:rPr>
              <w:t xml:space="preserve">ubs, </w:t>
            </w:r>
            <w:r>
              <w:rPr>
                <w:rFonts w:ascii="Arial" w:eastAsiaTheme="minorHAnsi" w:hAnsi="Arial" w:cs="Arial"/>
                <w:lang w:val="en-GB" w:eastAsia="en-US"/>
              </w:rPr>
              <w:t>r</w:t>
            </w:r>
            <w:r w:rsidRPr="00937746">
              <w:rPr>
                <w:rFonts w:ascii="Arial" w:eastAsiaTheme="minorHAnsi" w:hAnsi="Arial" w:cs="Arial"/>
                <w:lang w:val="en-GB" w:eastAsia="en-US"/>
              </w:rPr>
              <w:t xml:space="preserve">estaurants, </w:t>
            </w:r>
            <w:r>
              <w:rPr>
                <w:rFonts w:ascii="Arial" w:eastAsiaTheme="minorHAnsi" w:hAnsi="Arial" w:cs="Arial"/>
                <w:lang w:val="en-GB" w:eastAsia="en-US"/>
              </w:rPr>
              <w:t>hairdressers, social clubs and g</w:t>
            </w:r>
            <w:r w:rsidRPr="00937746">
              <w:rPr>
                <w:rFonts w:ascii="Arial" w:eastAsiaTheme="minorHAnsi" w:hAnsi="Arial" w:cs="Arial"/>
                <w:lang w:val="en-GB" w:eastAsia="en-US"/>
              </w:rPr>
              <w:t xml:space="preserve">olf </w:t>
            </w:r>
            <w:r>
              <w:rPr>
                <w:rFonts w:ascii="Arial" w:eastAsiaTheme="minorHAnsi" w:hAnsi="Arial" w:cs="Arial"/>
                <w:lang w:val="en-GB" w:eastAsia="en-US"/>
              </w:rPr>
              <w:t>c</w:t>
            </w:r>
            <w:r w:rsidRPr="00937746">
              <w:rPr>
                <w:rFonts w:ascii="Arial" w:eastAsiaTheme="minorHAnsi" w:hAnsi="Arial" w:cs="Arial"/>
                <w:lang w:val="en-GB" w:eastAsia="en-US"/>
              </w:rPr>
              <w:t>lubs</w:t>
            </w:r>
            <w:r>
              <w:rPr>
                <w:rFonts w:ascii="Arial" w:eastAsiaTheme="minorHAnsi" w:hAnsi="Arial" w:cs="Arial"/>
                <w:lang w:val="en-GB" w:eastAsia="en-US"/>
              </w:rPr>
              <w:t xml:space="preserve">. </w:t>
            </w:r>
            <w:r w:rsidRPr="00937746">
              <w:rPr>
                <w:rFonts w:ascii="Arial" w:eastAsiaTheme="minorHAnsi" w:hAnsi="Arial" w:cs="Arial"/>
                <w:lang w:val="en-GB" w:eastAsia="en-US"/>
              </w:rPr>
              <w:t xml:space="preserve">You would need to be confident in contacting business in your local area to ask if they would consider having one of our tins. You would then need to </w:t>
            </w:r>
            <w:r>
              <w:rPr>
                <w:rFonts w:ascii="Arial" w:eastAsiaTheme="minorHAnsi" w:hAnsi="Arial" w:cs="Arial"/>
                <w:lang w:val="en-GB" w:eastAsia="en-US"/>
              </w:rPr>
              <w:t xml:space="preserve">drop off collection tins, </w:t>
            </w:r>
            <w:r w:rsidRPr="00937746">
              <w:rPr>
                <w:rFonts w:ascii="Arial" w:eastAsiaTheme="minorHAnsi" w:hAnsi="Arial" w:cs="Arial"/>
                <w:lang w:val="en-GB" w:eastAsia="en-US"/>
              </w:rPr>
              <w:t xml:space="preserve">keep records of each </w:t>
            </w:r>
            <w:r w:rsidR="0035518D">
              <w:rPr>
                <w:rFonts w:ascii="Arial" w:eastAsiaTheme="minorHAnsi" w:hAnsi="Arial" w:cs="Arial"/>
                <w:lang w:val="en-GB" w:eastAsia="en-US"/>
              </w:rPr>
              <w:t xml:space="preserve">location, </w:t>
            </w:r>
            <w:r>
              <w:rPr>
                <w:rFonts w:ascii="Arial" w:eastAsiaTheme="minorHAnsi" w:hAnsi="Arial" w:cs="Arial"/>
                <w:lang w:val="en-GB" w:eastAsia="en-US"/>
              </w:rPr>
              <w:t xml:space="preserve">and regularly return tins to BCWA for donations to be counted. </w:t>
            </w:r>
            <w:r w:rsidR="00937746" w:rsidRPr="00937746">
              <w:rPr>
                <w:rStyle w:val="normaltextrun"/>
                <w:rFonts w:ascii="Arial" w:hAnsi="Arial" w:cs="Arial"/>
                <w:color w:val="000000"/>
                <w:shd w:val="clear" w:color="auto" w:fill="FFFFFF"/>
              </w:rPr>
              <w:t xml:space="preserve">The role is best suited to those who have their own transport and preferably have a good knowledge of the local area. </w:t>
            </w:r>
            <w:r w:rsidR="00881FFA" w:rsidRPr="00937746">
              <w:rPr>
                <w:rFonts w:ascii="Arial" w:hAnsi="Arial" w:cs="Arial"/>
              </w:rPr>
              <w:t>Th</w:t>
            </w:r>
            <w:r w:rsidR="00937746" w:rsidRPr="00937746">
              <w:rPr>
                <w:rFonts w:ascii="Arial" w:hAnsi="Arial" w:cs="Arial"/>
              </w:rPr>
              <w:t>is role is</w:t>
            </w:r>
            <w:r w:rsidR="00962A2F" w:rsidRPr="00937746">
              <w:rPr>
                <w:rFonts w:ascii="Arial" w:hAnsi="Arial" w:cs="Arial"/>
              </w:rPr>
              <w:t xml:space="preserve"> suitable for anyone </w:t>
            </w:r>
            <w:r w:rsidR="00937746" w:rsidRPr="00937746">
              <w:rPr>
                <w:rFonts w:ascii="Arial" w:hAnsi="Arial" w:cs="Arial"/>
              </w:rPr>
              <w:t xml:space="preserve">who can </w:t>
            </w:r>
            <w:r w:rsidR="00962A2F" w:rsidRPr="00937746">
              <w:rPr>
                <w:rFonts w:ascii="Arial" w:hAnsi="Arial" w:cs="Arial"/>
              </w:rPr>
              <w:t>offer us a few</w:t>
            </w:r>
            <w:r w:rsidR="00B8062B" w:rsidRPr="00937746">
              <w:rPr>
                <w:rFonts w:ascii="Arial" w:eastAsiaTheme="minorHAnsi" w:hAnsi="Arial" w:cs="Arial"/>
                <w:lang w:val="en-GB" w:eastAsia="en-US"/>
              </w:rPr>
              <w:t xml:space="preserve"> </w:t>
            </w:r>
            <w:r w:rsidR="00937746" w:rsidRPr="00937746">
              <w:rPr>
                <w:rFonts w:ascii="Arial" w:eastAsiaTheme="minorHAnsi" w:hAnsi="Arial" w:cs="Arial"/>
                <w:lang w:val="en-GB" w:eastAsia="en-US"/>
              </w:rPr>
              <w:t>h</w:t>
            </w:r>
            <w:r w:rsidR="00B8062B" w:rsidRPr="00937746">
              <w:rPr>
                <w:rFonts w:ascii="Arial" w:eastAsiaTheme="minorHAnsi" w:hAnsi="Arial" w:cs="Arial"/>
                <w:lang w:val="en-GB" w:eastAsia="en-US"/>
              </w:rPr>
              <w:t>ours on a regular basis.</w:t>
            </w:r>
          </w:p>
          <w:p w:rsidR="00B8062B" w:rsidRPr="00962A2F" w:rsidRDefault="00B8062B" w:rsidP="00937746">
            <w:pPr>
              <w:spacing w:after="0" w:line="259" w:lineRule="auto"/>
              <w:jc w:val="left"/>
              <w:rPr>
                <w:rFonts w:ascii="Arial" w:hAnsi="Arial" w:cs="Arial"/>
              </w:rPr>
            </w:pPr>
          </w:p>
        </w:tc>
      </w:tr>
      <w:tr w:rsidR="003076EA" w:rsidRPr="00962A2F" w:rsidTr="002915B1">
        <w:tblPrEx>
          <w:tblCellMar>
            <w:top w:w="0" w:type="dxa"/>
            <w:left w:w="108" w:type="dxa"/>
            <w:bottom w:w="0" w:type="dxa"/>
            <w:right w:w="108" w:type="dxa"/>
          </w:tblCellMar>
          <w:tblLook w:val="04A0" w:firstRow="1" w:lastRow="0" w:firstColumn="1" w:lastColumn="0" w:noHBand="0" w:noVBand="1"/>
        </w:tblPrEx>
        <w:tc>
          <w:tcPr>
            <w:tcW w:w="9924" w:type="dxa"/>
            <w:gridSpan w:val="5"/>
            <w:shd w:val="clear" w:color="auto" w:fill="D9D9D9" w:themeFill="background1" w:themeFillShade="D9"/>
          </w:tcPr>
          <w:p w:rsidR="003076EA" w:rsidRPr="00962A2F" w:rsidRDefault="00B67EB7" w:rsidP="0035518D">
            <w:pPr>
              <w:spacing w:before="120" w:after="120" w:line="240" w:lineRule="auto"/>
              <w:jc w:val="left"/>
              <w:rPr>
                <w:rFonts w:ascii="Arial" w:hAnsi="Arial" w:cs="Arial"/>
              </w:rPr>
            </w:pPr>
            <w:r w:rsidRPr="00962A2F">
              <w:rPr>
                <w:rFonts w:ascii="Arial" w:eastAsiaTheme="majorEastAsia" w:hAnsi="Arial" w:cs="Arial"/>
                <w:b/>
                <w:bCs/>
              </w:rPr>
              <w:t>Principle Duties</w:t>
            </w:r>
          </w:p>
        </w:tc>
      </w:tr>
      <w:tr w:rsidR="00824BD3" w:rsidRPr="00962A2F" w:rsidTr="00A94A37">
        <w:tblPrEx>
          <w:tblCellMar>
            <w:top w:w="0" w:type="dxa"/>
            <w:left w:w="108" w:type="dxa"/>
            <w:bottom w:w="0" w:type="dxa"/>
            <w:right w:w="108" w:type="dxa"/>
          </w:tblCellMar>
          <w:tblLook w:val="04A0" w:firstRow="1" w:lastRow="0" w:firstColumn="1" w:lastColumn="0" w:noHBand="0" w:noVBand="1"/>
        </w:tblPrEx>
        <w:tc>
          <w:tcPr>
            <w:tcW w:w="426" w:type="dxa"/>
          </w:tcPr>
          <w:p w:rsidR="00824BD3" w:rsidRDefault="0035518D" w:rsidP="0035518D">
            <w:pPr>
              <w:spacing w:before="120" w:after="120"/>
              <w:rPr>
                <w:rFonts w:ascii="Arial" w:hAnsi="Arial" w:cs="Arial"/>
              </w:rPr>
            </w:pPr>
            <w:r>
              <w:rPr>
                <w:rFonts w:ascii="Arial" w:hAnsi="Arial" w:cs="Arial"/>
              </w:rPr>
              <w:t>1</w:t>
            </w:r>
          </w:p>
        </w:tc>
        <w:tc>
          <w:tcPr>
            <w:tcW w:w="9498" w:type="dxa"/>
            <w:gridSpan w:val="4"/>
          </w:tcPr>
          <w:p w:rsidR="00824BD3" w:rsidRPr="00B01469" w:rsidRDefault="00824BD3" w:rsidP="0035518D">
            <w:pPr>
              <w:pStyle w:val="xmsonormal"/>
              <w:spacing w:before="120" w:beforeAutospacing="0" w:after="120" w:afterAutospacing="0"/>
              <w:rPr>
                <w:rFonts w:ascii="Arial" w:hAnsi="Arial" w:cs="Arial"/>
                <w:sz w:val="22"/>
                <w:szCs w:val="22"/>
              </w:rPr>
            </w:pPr>
            <w:r>
              <w:rPr>
                <w:rFonts w:ascii="Arial" w:hAnsi="Arial" w:cs="Arial"/>
                <w:sz w:val="22"/>
                <w:szCs w:val="22"/>
              </w:rPr>
              <w:t>Attend training at BCWA: we will provide you with advice and a script to help you talk to businesses</w:t>
            </w:r>
          </w:p>
        </w:tc>
      </w:tr>
      <w:tr w:rsidR="00B67EB7" w:rsidRPr="00962A2F" w:rsidTr="00A94A37">
        <w:tblPrEx>
          <w:tblCellMar>
            <w:top w:w="0" w:type="dxa"/>
            <w:left w:w="108" w:type="dxa"/>
            <w:bottom w:w="0" w:type="dxa"/>
            <w:right w:w="108" w:type="dxa"/>
          </w:tblCellMar>
          <w:tblLook w:val="04A0" w:firstRow="1" w:lastRow="0" w:firstColumn="1" w:lastColumn="0" w:noHBand="0" w:noVBand="1"/>
        </w:tblPrEx>
        <w:tc>
          <w:tcPr>
            <w:tcW w:w="426" w:type="dxa"/>
          </w:tcPr>
          <w:p w:rsidR="00B67EB7" w:rsidRPr="00962A2F" w:rsidRDefault="0035518D" w:rsidP="0035518D">
            <w:pPr>
              <w:spacing w:before="120" w:after="120"/>
              <w:rPr>
                <w:rFonts w:ascii="Arial" w:hAnsi="Arial" w:cs="Arial"/>
              </w:rPr>
            </w:pPr>
            <w:r>
              <w:rPr>
                <w:rFonts w:ascii="Arial" w:hAnsi="Arial" w:cs="Arial"/>
              </w:rPr>
              <w:t>2</w:t>
            </w:r>
          </w:p>
        </w:tc>
        <w:tc>
          <w:tcPr>
            <w:tcW w:w="9498" w:type="dxa"/>
            <w:gridSpan w:val="4"/>
          </w:tcPr>
          <w:p w:rsidR="00B67EB7" w:rsidRPr="00B01469" w:rsidRDefault="00B67EB7" w:rsidP="0035518D">
            <w:pPr>
              <w:pStyle w:val="xmsonormal"/>
              <w:spacing w:before="120" w:beforeAutospacing="0" w:after="120" w:afterAutospacing="0"/>
              <w:rPr>
                <w:rFonts w:ascii="Arial" w:hAnsi="Arial" w:cs="Arial"/>
                <w:sz w:val="22"/>
                <w:szCs w:val="22"/>
              </w:rPr>
            </w:pPr>
            <w:r w:rsidRPr="00B01469">
              <w:rPr>
                <w:rFonts w:ascii="Arial" w:hAnsi="Arial" w:cs="Arial"/>
                <w:sz w:val="22"/>
                <w:szCs w:val="22"/>
              </w:rPr>
              <w:t xml:space="preserve">Collect </w:t>
            </w:r>
            <w:r w:rsidR="00824BD3">
              <w:rPr>
                <w:rFonts w:ascii="Arial" w:hAnsi="Arial" w:cs="Arial"/>
                <w:sz w:val="22"/>
                <w:szCs w:val="22"/>
              </w:rPr>
              <w:t>donation tins</w:t>
            </w:r>
            <w:r w:rsidR="0035518D">
              <w:rPr>
                <w:rFonts w:ascii="Arial" w:hAnsi="Arial" w:cs="Arial"/>
                <w:sz w:val="22"/>
                <w:szCs w:val="22"/>
              </w:rPr>
              <w:t xml:space="preserve">, promotional posters and a record sheet </w:t>
            </w:r>
            <w:r w:rsidR="00824BD3">
              <w:rPr>
                <w:rFonts w:ascii="Arial" w:hAnsi="Arial" w:cs="Arial"/>
                <w:sz w:val="22"/>
                <w:szCs w:val="22"/>
              </w:rPr>
              <w:t xml:space="preserve">from BCWA </w:t>
            </w:r>
          </w:p>
        </w:tc>
      </w:tr>
      <w:tr w:rsidR="00824BD3" w:rsidRPr="00962A2F" w:rsidTr="00A94A37">
        <w:tblPrEx>
          <w:tblCellMar>
            <w:top w:w="0" w:type="dxa"/>
            <w:left w:w="108" w:type="dxa"/>
            <w:bottom w:w="0" w:type="dxa"/>
            <w:right w:w="108" w:type="dxa"/>
          </w:tblCellMar>
          <w:tblLook w:val="04A0" w:firstRow="1" w:lastRow="0" w:firstColumn="1" w:lastColumn="0" w:noHBand="0" w:noVBand="1"/>
        </w:tblPrEx>
        <w:tc>
          <w:tcPr>
            <w:tcW w:w="426" w:type="dxa"/>
          </w:tcPr>
          <w:p w:rsidR="00824BD3" w:rsidRPr="00962A2F" w:rsidRDefault="0035518D" w:rsidP="0035518D">
            <w:pPr>
              <w:spacing w:before="120" w:after="120"/>
              <w:rPr>
                <w:rFonts w:ascii="Arial" w:hAnsi="Arial" w:cs="Arial"/>
              </w:rPr>
            </w:pPr>
            <w:r>
              <w:rPr>
                <w:rFonts w:ascii="Arial" w:hAnsi="Arial" w:cs="Arial"/>
              </w:rPr>
              <w:t>3</w:t>
            </w:r>
          </w:p>
        </w:tc>
        <w:tc>
          <w:tcPr>
            <w:tcW w:w="9498" w:type="dxa"/>
            <w:gridSpan w:val="4"/>
          </w:tcPr>
          <w:p w:rsidR="00824BD3" w:rsidRPr="00B01469" w:rsidRDefault="00824BD3" w:rsidP="0035518D">
            <w:pPr>
              <w:pStyle w:val="xmsonormal"/>
              <w:spacing w:before="120" w:beforeAutospacing="0" w:after="120" w:afterAutospacing="0"/>
              <w:rPr>
                <w:rFonts w:ascii="Arial" w:hAnsi="Arial" w:cs="Arial"/>
                <w:sz w:val="22"/>
                <w:szCs w:val="22"/>
              </w:rPr>
            </w:pPr>
            <w:r>
              <w:rPr>
                <w:rFonts w:ascii="Arial" w:hAnsi="Arial" w:cs="Arial"/>
                <w:sz w:val="22"/>
                <w:szCs w:val="22"/>
              </w:rPr>
              <w:t>Contact local businesses by phone or in person to ask if they are interested in having a tin</w:t>
            </w:r>
          </w:p>
        </w:tc>
      </w:tr>
      <w:tr w:rsidR="00824BD3" w:rsidRPr="00962A2F" w:rsidTr="00A94A37">
        <w:tblPrEx>
          <w:tblCellMar>
            <w:top w:w="0" w:type="dxa"/>
            <w:left w:w="108" w:type="dxa"/>
            <w:bottom w:w="0" w:type="dxa"/>
            <w:right w:w="108" w:type="dxa"/>
          </w:tblCellMar>
          <w:tblLook w:val="04A0" w:firstRow="1" w:lastRow="0" w:firstColumn="1" w:lastColumn="0" w:noHBand="0" w:noVBand="1"/>
        </w:tblPrEx>
        <w:tc>
          <w:tcPr>
            <w:tcW w:w="426" w:type="dxa"/>
          </w:tcPr>
          <w:p w:rsidR="00824BD3" w:rsidRPr="00962A2F" w:rsidRDefault="0035518D" w:rsidP="0035518D">
            <w:pPr>
              <w:spacing w:before="120" w:after="120"/>
              <w:rPr>
                <w:rFonts w:ascii="Arial" w:hAnsi="Arial" w:cs="Arial"/>
              </w:rPr>
            </w:pPr>
            <w:r>
              <w:rPr>
                <w:rFonts w:ascii="Arial" w:hAnsi="Arial" w:cs="Arial"/>
              </w:rPr>
              <w:t>4</w:t>
            </w:r>
          </w:p>
        </w:tc>
        <w:tc>
          <w:tcPr>
            <w:tcW w:w="9498" w:type="dxa"/>
            <w:gridSpan w:val="4"/>
          </w:tcPr>
          <w:p w:rsidR="00824BD3" w:rsidRDefault="00824BD3" w:rsidP="0035518D">
            <w:pPr>
              <w:pStyle w:val="xmsonormal"/>
              <w:spacing w:before="120" w:beforeAutospacing="0" w:after="120" w:afterAutospacing="0"/>
              <w:rPr>
                <w:rFonts w:ascii="Arial" w:hAnsi="Arial" w:cs="Arial"/>
                <w:sz w:val="22"/>
                <w:szCs w:val="22"/>
              </w:rPr>
            </w:pPr>
            <w:r>
              <w:rPr>
                <w:rFonts w:ascii="Arial" w:hAnsi="Arial" w:cs="Arial"/>
                <w:sz w:val="22"/>
                <w:szCs w:val="22"/>
              </w:rPr>
              <w:t xml:space="preserve">Deliver tins and promotional materials </w:t>
            </w:r>
            <w:r w:rsidR="0035518D">
              <w:rPr>
                <w:rFonts w:ascii="Arial" w:hAnsi="Arial" w:cs="Arial"/>
                <w:sz w:val="22"/>
                <w:szCs w:val="22"/>
              </w:rPr>
              <w:t>including</w:t>
            </w:r>
            <w:r>
              <w:rPr>
                <w:rFonts w:ascii="Arial" w:hAnsi="Arial" w:cs="Arial"/>
                <w:sz w:val="22"/>
                <w:szCs w:val="22"/>
              </w:rPr>
              <w:t xml:space="preserve"> posters to agreed venues</w:t>
            </w:r>
            <w:r w:rsidR="0035518D">
              <w:rPr>
                <w:rFonts w:ascii="Arial" w:hAnsi="Arial" w:cs="Arial"/>
                <w:sz w:val="22"/>
                <w:szCs w:val="22"/>
              </w:rPr>
              <w:t xml:space="preserve">, ensuring they know who to call when collection tin is full. </w:t>
            </w:r>
          </w:p>
        </w:tc>
      </w:tr>
      <w:tr w:rsidR="00B67EB7" w:rsidRPr="00962A2F" w:rsidTr="00A94A37">
        <w:tblPrEx>
          <w:tblCellMar>
            <w:top w:w="0" w:type="dxa"/>
            <w:left w:w="108" w:type="dxa"/>
            <w:bottom w:w="0" w:type="dxa"/>
            <w:right w:w="108" w:type="dxa"/>
          </w:tblCellMar>
          <w:tblLook w:val="04A0" w:firstRow="1" w:lastRow="0" w:firstColumn="1" w:lastColumn="0" w:noHBand="0" w:noVBand="1"/>
        </w:tblPrEx>
        <w:tc>
          <w:tcPr>
            <w:tcW w:w="426" w:type="dxa"/>
          </w:tcPr>
          <w:p w:rsidR="00B67EB7" w:rsidRPr="00962A2F" w:rsidRDefault="0035518D" w:rsidP="0035518D">
            <w:pPr>
              <w:spacing w:before="120" w:after="120"/>
              <w:rPr>
                <w:rFonts w:ascii="Arial" w:hAnsi="Arial" w:cs="Arial"/>
              </w:rPr>
            </w:pPr>
            <w:r>
              <w:rPr>
                <w:rFonts w:ascii="Arial" w:hAnsi="Arial" w:cs="Arial"/>
              </w:rPr>
              <w:t>5</w:t>
            </w:r>
          </w:p>
        </w:tc>
        <w:tc>
          <w:tcPr>
            <w:tcW w:w="9498" w:type="dxa"/>
            <w:gridSpan w:val="4"/>
          </w:tcPr>
          <w:p w:rsidR="00B67EB7" w:rsidRPr="00B01469" w:rsidRDefault="00B67EB7" w:rsidP="0035518D">
            <w:pPr>
              <w:pStyle w:val="xmsonormal"/>
              <w:spacing w:before="120" w:beforeAutospacing="0" w:after="120" w:afterAutospacing="0"/>
              <w:rPr>
                <w:rFonts w:ascii="Arial" w:hAnsi="Arial" w:cs="Arial"/>
                <w:sz w:val="22"/>
                <w:szCs w:val="22"/>
              </w:rPr>
            </w:pPr>
            <w:r w:rsidRPr="00B01469">
              <w:rPr>
                <w:rFonts w:ascii="Arial" w:hAnsi="Arial" w:cs="Arial"/>
                <w:sz w:val="22"/>
                <w:szCs w:val="22"/>
              </w:rPr>
              <w:t>Record name of place</w:t>
            </w:r>
            <w:r w:rsidR="0035518D">
              <w:rPr>
                <w:rFonts w:ascii="Arial" w:hAnsi="Arial" w:cs="Arial"/>
                <w:sz w:val="22"/>
                <w:szCs w:val="22"/>
              </w:rPr>
              <w:t xml:space="preserve"> tin </w:t>
            </w:r>
            <w:r w:rsidRPr="00B01469">
              <w:rPr>
                <w:rFonts w:ascii="Arial" w:hAnsi="Arial" w:cs="Arial"/>
                <w:sz w:val="22"/>
                <w:szCs w:val="22"/>
              </w:rPr>
              <w:t>dropped to, date and contact details</w:t>
            </w:r>
            <w:r>
              <w:rPr>
                <w:rFonts w:ascii="Arial" w:hAnsi="Arial" w:cs="Arial"/>
                <w:sz w:val="22"/>
                <w:szCs w:val="22"/>
              </w:rPr>
              <w:t xml:space="preserve"> on list provided</w:t>
            </w:r>
            <w:r w:rsidR="00824BD3">
              <w:rPr>
                <w:rFonts w:ascii="Arial" w:hAnsi="Arial" w:cs="Arial"/>
                <w:sz w:val="22"/>
                <w:szCs w:val="22"/>
              </w:rPr>
              <w:t>, and report this back to BCWA</w:t>
            </w:r>
          </w:p>
        </w:tc>
      </w:tr>
      <w:tr w:rsidR="00B67EB7" w:rsidRPr="00962A2F" w:rsidTr="00A94A37">
        <w:tblPrEx>
          <w:tblCellMar>
            <w:top w:w="0" w:type="dxa"/>
            <w:left w:w="108" w:type="dxa"/>
            <w:bottom w:w="0" w:type="dxa"/>
            <w:right w:w="108" w:type="dxa"/>
          </w:tblCellMar>
          <w:tblLook w:val="04A0" w:firstRow="1" w:lastRow="0" w:firstColumn="1" w:lastColumn="0" w:noHBand="0" w:noVBand="1"/>
        </w:tblPrEx>
        <w:tc>
          <w:tcPr>
            <w:tcW w:w="426" w:type="dxa"/>
          </w:tcPr>
          <w:p w:rsidR="00B67EB7" w:rsidRPr="00962A2F" w:rsidRDefault="0035518D" w:rsidP="0035518D">
            <w:pPr>
              <w:spacing w:before="120" w:after="120"/>
              <w:rPr>
                <w:rFonts w:ascii="Arial" w:hAnsi="Arial" w:cs="Arial"/>
              </w:rPr>
            </w:pPr>
            <w:r>
              <w:rPr>
                <w:rFonts w:ascii="Arial" w:hAnsi="Arial" w:cs="Arial"/>
              </w:rPr>
              <w:t>6</w:t>
            </w:r>
          </w:p>
        </w:tc>
        <w:tc>
          <w:tcPr>
            <w:tcW w:w="9498" w:type="dxa"/>
            <w:gridSpan w:val="4"/>
          </w:tcPr>
          <w:p w:rsidR="00B67EB7" w:rsidRPr="00B01469" w:rsidRDefault="00B67EB7" w:rsidP="0035518D">
            <w:pPr>
              <w:pStyle w:val="xmsonormal"/>
              <w:spacing w:before="120" w:beforeAutospacing="0" w:after="120" w:afterAutospacing="0"/>
              <w:rPr>
                <w:rFonts w:ascii="Arial" w:hAnsi="Arial" w:cs="Arial"/>
                <w:sz w:val="22"/>
                <w:szCs w:val="22"/>
              </w:rPr>
            </w:pPr>
            <w:r>
              <w:rPr>
                <w:rFonts w:ascii="Arial" w:hAnsi="Arial" w:cs="Arial"/>
                <w:sz w:val="22"/>
                <w:szCs w:val="22"/>
              </w:rPr>
              <w:t>Contact</w:t>
            </w:r>
            <w:r w:rsidRPr="00B01469">
              <w:rPr>
                <w:rFonts w:ascii="Arial" w:hAnsi="Arial" w:cs="Arial"/>
                <w:sz w:val="22"/>
                <w:szCs w:val="22"/>
              </w:rPr>
              <w:t xml:space="preserve"> the business in</w:t>
            </w:r>
            <w:r>
              <w:rPr>
                <w:rFonts w:ascii="Arial" w:hAnsi="Arial" w:cs="Arial"/>
                <w:sz w:val="22"/>
                <w:szCs w:val="22"/>
              </w:rPr>
              <w:t xml:space="preserve"> about</w:t>
            </w:r>
            <w:r w:rsidRPr="00B01469">
              <w:rPr>
                <w:rFonts w:ascii="Arial" w:hAnsi="Arial" w:cs="Arial"/>
                <w:sz w:val="22"/>
                <w:szCs w:val="22"/>
              </w:rPr>
              <w:t xml:space="preserve"> twelve weeks</w:t>
            </w:r>
            <w:r>
              <w:rPr>
                <w:rFonts w:ascii="Arial" w:hAnsi="Arial" w:cs="Arial"/>
                <w:sz w:val="22"/>
                <w:szCs w:val="22"/>
              </w:rPr>
              <w:t xml:space="preserve"> to see</w:t>
            </w:r>
            <w:r w:rsidRPr="00B01469">
              <w:rPr>
                <w:rFonts w:ascii="Arial" w:hAnsi="Arial" w:cs="Arial"/>
                <w:sz w:val="22"/>
                <w:szCs w:val="22"/>
              </w:rPr>
              <w:t xml:space="preserve"> if they </w:t>
            </w:r>
            <w:r>
              <w:rPr>
                <w:rFonts w:ascii="Arial" w:hAnsi="Arial" w:cs="Arial"/>
                <w:sz w:val="22"/>
                <w:szCs w:val="22"/>
              </w:rPr>
              <w:t>need</w:t>
            </w:r>
            <w:r w:rsidRPr="00B01469">
              <w:rPr>
                <w:rFonts w:ascii="Arial" w:hAnsi="Arial" w:cs="Arial"/>
                <w:sz w:val="22"/>
                <w:szCs w:val="22"/>
              </w:rPr>
              <w:t xml:space="preserve"> us to collect</w:t>
            </w:r>
            <w:r>
              <w:rPr>
                <w:rFonts w:ascii="Arial" w:hAnsi="Arial" w:cs="Arial"/>
                <w:sz w:val="22"/>
                <w:szCs w:val="22"/>
              </w:rPr>
              <w:t xml:space="preserve"> the tin</w:t>
            </w:r>
          </w:p>
        </w:tc>
      </w:tr>
      <w:tr w:rsidR="00B67EB7" w:rsidRPr="00962A2F" w:rsidTr="00A94A37">
        <w:tblPrEx>
          <w:tblCellMar>
            <w:top w:w="0" w:type="dxa"/>
            <w:left w:w="108" w:type="dxa"/>
            <w:bottom w:w="0" w:type="dxa"/>
            <w:right w:w="108" w:type="dxa"/>
          </w:tblCellMar>
          <w:tblLook w:val="04A0" w:firstRow="1" w:lastRow="0" w:firstColumn="1" w:lastColumn="0" w:noHBand="0" w:noVBand="1"/>
        </w:tblPrEx>
        <w:tc>
          <w:tcPr>
            <w:tcW w:w="426" w:type="dxa"/>
          </w:tcPr>
          <w:p w:rsidR="00B67EB7" w:rsidRPr="00962A2F" w:rsidRDefault="0035518D" w:rsidP="0035518D">
            <w:pPr>
              <w:spacing w:before="120" w:after="120"/>
              <w:rPr>
                <w:rFonts w:ascii="Arial" w:hAnsi="Arial" w:cs="Arial"/>
              </w:rPr>
            </w:pPr>
            <w:r>
              <w:rPr>
                <w:rFonts w:ascii="Arial" w:hAnsi="Arial" w:cs="Arial"/>
              </w:rPr>
              <w:t>7</w:t>
            </w:r>
          </w:p>
        </w:tc>
        <w:tc>
          <w:tcPr>
            <w:tcW w:w="9498" w:type="dxa"/>
            <w:gridSpan w:val="4"/>
          </w:tcPr>
          <w:p w:rsidR="00B67EB7" w:rsidRPr="00B01469" w:rsidRDefault="0035518D" w:rsidP="0035518D">
            <w:pPr>
              <w:pStyle w:val="xmsonormal"/>
              <w:spacing w:before="120" w:beforeAutospacing="0" w:after="120" w:afterAutospacing="0"/>
              <w:rPr>
                <w:rFonts w:ascii="Arial" w:hAnsi="Arial" w:cs="Arial"/>
                <w:sz w:val="22"/>
                <w:szCs w:val="22"/>
              </w:rPr>
            </w:pPr>
            <w:r>
              <w:rPr>
                <w:rFonts w:ascii="Arial" w:hAnsi="Arial" w:cs="Arial"/>
                <w:sz w:val="22"/>
                <w:szCs w:val="22"/>
              </w:rPr>
              <w:t>Collect full tins and replace with an empty tin. Take a photo if they allow for our newsletter and social media. Remember to thank them!</w:t>
            </w:r>
          </w:p>
        </w:tc>
      </w:tr>
      <w:tr w:rsidR="00B67EB7" w:rsidRPr="00962A2F" w:rsidTr="00A94A37">
        <w:tblPrEx>
          <w:tblCellMar>
            <w:top w:w="0" w:type="dxa"/>
            <w:left w:w="108" w:type="dxa"/>
            <w:bottom w:w="0" w:type="dxa"/>
            <w:right w:w="108" w:type="dxa"/>
          </w:tblCellMar>
          <w:tblLook w:val="04A0" w:firstRow="1" w:lastRow="0" w:firstColumn="1" w:lastColumn="0" w:noHBand="0" w:noVBand="1"/>
        </w:tblPrEx>
        <w:tc>
          <w:tcPr>
            <w:tcW w:w="426" w:type="dxa"/>
          </w:tcPr>
          <w:p w:rsidR="00B67EB7" w:rsidRPr="00962A2F" w:rsidRDefault="0035518D" w:rsidP="0035518D">
            <w:pPr>
              <w:spacing w:before="120" w:after="120"/>
              <w:rPr>
                <w:rFonts w:ascii="Arial" w:hAnsi="Arial" w:cs="Arial"/>
              </w:rPr>
            </w:pPr>
            <w:r>
              <w:rPr>
                <w:rFonts w:ascii="Arial" w:hAnsi="Arial" w:cs="Arial"/>
              </w:rPr>
              <w:t>8</w:t>
            </w:r>
          </w:p>
        </w:tc>
        <w:tc>
          <w:tcPr>
            <w:tcW w:w="9498" w:type="dxa"/>
            <w:gridSpan w:val="4"/>
          </w:tcPr>
          <w:p w:rsidR="00B67EB7" w:rsidRPr="00B01469" w:rsidRDefault="0035518D" w:rsidP="0035518D">
            <w:pPr>
              <w:pStyle w:val="xmsonormal"/>
              <w:spacing w:before="120" w:beforeAutospacing="0" w:after="120" w:afterAutospacing="0"/>
              <w:rPr>
                <w:rFonts w:ascii="Arial" w:hAnsi="Arial" w:cs="Arial"/>
                <w:sz w:val="22"/>
                <w:szCs w:val="22"/>
              </w:rPr>
            </w:pPr>
            <w:r>
              <w:rPr>
                <w:rFonts w:ascii="Arial" w:hAnsi="Arial" w:cs="Arial"/>
                <w:sz w:val="22"/>
                <w:szCs w:val="22"/>
              </w:rPr>
              <w:t xml:space="preserve">Deliver collection tins to BCWA headquarters; we will provide a receipt. We may also need </w:t>
            </w:r>
            <w:proofErr w:type="spellStart"/>
            <w:r>
              <w:rPr>
                <w:rFonts w:ascii="Arial" w:hAnsi="Arial" w:cs="Arial"/>
                <w:sz w:val="22"/>
                <w:szCs w:val="22"/>
              </w:rPr>
              <w:t>tou</w:t>
            </w:r>
            <w:proofErr w:type="spellEnd"/>
            <w:r>
              <w:rPr>
                <w:rFonts w:ascii="Arial" w:hAnsi="Arial" w:cs="Arial"/>
                <w:sz w:val="22"/>
                <w:szCs w:val="22"/>
              </w:rPr>
              <w:t xml:space="preserve"> to help count money along with a member of our staff. </w:t>
            </w:r>
          </w:p>
        </w:tc>
      </w:tr>
      <w:tr w:rsidR="00B67EB7" w:rsidRPr="00962A2F" w:rsidTr="00A94A37">
        <w:tblPrEx>
          <w:tblCellMar>
            <w:top w:w="0" w:type="dxa"/>
            <w:left w:w="108" w:type="dxa"/>
            <w:bottom w:w="0" w:type="dxa"/>
            <w:right w:w="108" w:type="dxa"/>
          </w:tblCellMar>
          <w:tblLook w:val="04A0" w:firstRow="1" w:lastRow="0" w:firstColumn="1" w:lastColumn="0" w:noHBand="0" w:noVBand="1"/>
        </w:tblPrEx>
        <w:tc>
          <w:tcPr>
            <w:tcW w:w="426" w:type="dxa"/>
          </w:tcPr>
          <w:p w:rsidR="00B67EB7" w:rsidRPr="00962A2F" w:rsidRDefault="0035518D" w:rsidP="0035518D">
            <w:pPr>
              <w:spacing w:before="120" w:after="120"/>
              <w:rPr>
                <w:rFonts w:ascii="Arial" w:hAnsi="Arial" w:cs="Arial"/>
              </w:rPr>
            </w:pPr>
            <w:r>
              <w:rPr>
                <w:rFonts w:ascii="Arial" w:hAnsi="Arial" w:cs="Arial"/>
              </w:rPr>
              <w:lastRenderedPageBreak/>
              <w:t>9</w:t>
            </w:r>
          </w:p>
        </w:tc>
        <w:tc>
          <w:tcPr>
            <w:tcW w:w="9498" w:type="dxa"/>
            <w:gridSpan w:val="4"/>
          </w:tcPr>
          <w:p w:rsidR="00B67EB7" w:rsidRPr="00B01469" w:rsidRDefault="00B67EB7" w:rsidP="0035518D">
            <w:pPr>
              <w:spacing w:before="120" w:after="120" w:line="240" w:lineRule="auto"/>
              <w:rPr>
                <w:rFonts w:ascii="Arial" w:hAnsi="Arial" w:cs="Arial"/>
              </w:rPr>
            </w:pPr>
            <w:r w:rsidRPr="00B01469">
              <w:rPr>
                <w:rFonts w:ascii="Arial" w:hAnsi="Arial" w:cs="Arial"/>
              </w:rPr>
              <w:t xml:space="preserve">As your relationship grows </w:t>
            </w:r>
            <w:r w:rsidR="0035518D">
              <w:rPr>
                <w:rFonts w:ascii="Arial" w:hAnsi="Arial" w:cs="Arial"/>
              </w:rPr>
              <w:t xml:space="preserve">with local businesses, you may be able to help us by promoting our seasonal fundraising campaigns or encouraging them to hold fundraising events for us such as a quiz night. Our Fundraiser will help with this. </w:t>
            </w:r>
          </w:p>
        </w:tc>
      </w:tr>
      <w:tr w:rsidR="00B67EB7" w:rsidRPr="00962A2F" w:rsidTr="00B67EB7">
        <w:tblPrEx>
          <w:tblCellMar>
            <w:top w:w="0" w:type="dxa"/>
            <w:left w:w="108" w:type="dxa"/>
            <w:bottom w:w="0" w:type="dxa"/>
            <w:right w:w="108" w:type="dxa"/>
          </w:tblCellMar>
          <w:tblLook w:val="04A0" w:firstRow="1" w:lastRow="0" w:firstColumn="1" w:lastColumn="0" w:noHBand="0" w:noVBand="1"/>
        </w:tblPrEx>
        <w:tc>
          <w:tcPr>
            <w:tcW w:w="9924" w:type="dxa"/>
            <w:gridSpan w:val="5"/>
            <w:shd w:val="clear" w:color="auto" w:fill="D9D9D9" w:themeFill="background1" w:themeFillShade="D9"/>
          </w:tcPr>
          <w:p w:rsidR="00B67EB7" w:rsidRPr="00B01469" w:rsidRDefault="00B67EB7" w:rsidP="0035518D">
            <w:pPr>
              <w:spacing w:before="120" w:after="120" w:line="240" w:lineRule="auto"/>
              <w:rPr>
                <w:rFonts w:ascii="Arial" w:hAnsi="Arial" w:cs="Arial"/>
              </w:rPr>
            </w:pPr>
            <w:r w:rsidRPr="00962A2F">
              <w:rPr>
                <w:rFonts w:ascii="Arial" w:eastAsiaTheme="majorEastAsia" w:hAnsi="Arial" w:cs="Arial"/>
                <w:b/>
                <w:bCs/>
              </w:rPr>
              <w:t>General  Duties</w:t>
            </w:r>
          </w:p>
        </w:tc>
      </w:tr>
      <w:tr w:rsidR="003076EA" w:rsidRPr="00962A2F" w:rsidTr="00A94A37">
        <w:tblPrEx>
          <w:tblCellMar>
            <w:top w:w="0" w:type="dxa"/>
            <w:left w:w="108" w:type="dxa"/>
            <w:bottom w:w="0" w:type="dxa"/>
            <w:right w:w="108" w:type="dxa"/>
          </w:tblCellMar>
          <w:tblLook w:val="04A0" w:firstRow="1" w:lastRow="0" w:firstColumn="1" w:lastColumn="0" w:noHBand="0" w:noVBand="1"/>
        </w:tblPrEx>
        <w:tc>
          <w:tcPr>
            <w:tcW w:w="426" w:type="dxa"/>
          </w:tcPr>
          <w:p w:rsidR="003076EA" w:rsidRPr="00962A2F" w:rsidRDefault="003076EA" w:rsidP="0035518D">
            <w:pPr>
              <w:spacing w:before="120" w:after="120"/>
              <w:rPr>
                <w:rFonts w:ascii="Arial" w:hAnsi="Arial" w:cs="Arial"/>
              </w:rPr>
            </w:pPr>
            <w:r w:rsidRPr="00962A2F">
              <w:rPr>
                <w:rFonts w:ascii="Arial" w:hAnsi="Arial" w:cs="Arial"/>
              </w:rPr>
              <w:t xml:space="preserve">1 </w:t>
            </w:r>
          </w:p>
        </w:tc>
        <w:tc>
          <w:tcPr>
            <w:tcW w:w="9498" w:type="dxa"/>
            <w:gridSpan w:val="4"/>
          </w:tcPr>
          <w:p w:rsidR="003076EA" w:rsidRPr="00B01469" w:rsidRDefault="003076EA" w:rsidP="0035518D">
            <w:pPr>
              <w:spacing w:before="120" w:after="120" w:line="240" w:lineRule="auto"/>
              <w:rPr>
                <w:rFonts w:ascii="Arial" w:hAnsi="Arial" w:cs="Arial"/>
              </w:rPr>
            </w:pPr>
            <w:r w:rsidRPr="00B01469">
              <w:rPr>
                <w:rFonts w:ascii="Arial" w:hAnsi="Arial" w:cs="Arial"/>
              </w:rPr>
              <w:t xml:space="preserve">To ensure that </w:t>
            </w:r>
            <w:r w:rsidR="00A94A37" w:rsidRPr="00B01469">
              <w:rPr>
                <w:rFonts w:ascii="Arial" w:hAnsi="Arial" w:cs="Arial"/>
              </w:rPr>
              <w:t xml:space="preserve">all </w:t>
            </w:r>
            <w:r w:rsidRPr="00B01469">
              <w:rPr>
                <w:rFonts w:ascii="Arial" w:hAnsi="Arial" w:cs="Arial"/>
              </w:rPr>
              <w:t>work is compliant with BCWA GDPR and Information Security policy and procedures.</w:t>
            </w:r>
          </w:p>
        </w:tc>
      </w:tr>
      <w:tr w:rsidR="003076EA" w:rsidRPr="00962A2F" w:rsidTr="00A94A37">
        <w:tblPrEx>
          <w:tblCellMar>
            <w:top w:w="0" w:type="dxa"/>
            <w:left w:w="108" w:type="dxa"/>
            <w:bottom w:w="0" w:type="dxa"/>
            <w:right w:w="108" w:type="dxa"/>
          </w:tblCellMar>
          <w:tblLook w:val="04A0" w:firstRow="1" w:lastRow="0" w:firstColumn="1" w:lastColumn="0" w:noHBand="0" w:noVBand="1"/>
        </w:tblPrEx>
        <w:tc>
          <w:tcPr>
            <w:tcW w:w="426" w:type="dxa"/>
          </w:tcPr>
          <w:p w:rsidR="003076EA" w:rsidRPr="00962A2F" w:rsidRDefault="003076EA" w:rsidP="0035518D">
            <w:pPr>
              <w:spacing w:before="120" w:after="120"/>
              <w:rPr>
                <w:rFonts w:ascii="Arial" w:hAnsi="Arial" w:cs="Arial"/>
              </w:rPr>
            </w:pPr>
            <w:r w:rsidRPr="00962A2F">
              <w:rPr>
                <w:rFonts w:ascii="Arial" w:hAnsi="Arial" w:cs="Arial"/>
              </w:rPr>
              <w:t>2</w:t>
            </w:r>
          </w:p>
        </w:tc>
        <w:tc>
          <w:tcPr>
            <w:tcW w:w="9498" w:type="dxa"/>
            <w:gridSpan w:val="4"/>
          </w:tcPr>
          <w:p w:rsidR="003076EA" w:rsidRPr="00B01469" w:rsidRDefault="003076EA" w:rsidP="0035518D">
            <w:pPr>
              <w:spacing w:before="120" w:after="120" w:line="240" w:lineRule="auto"/>
              <w:rPr>
                <w:rFonts w:ascii="Arial" w:hAnsi="Arial" w:cs="Arial"/>
                <w:lang w:val="en-GB"/>
              </w:rPr>
            </w:pPr>
            <w:r w:rsidRPr="00B01469">
              <w:rPr>
                <w:rFonts w:ascii="Arial" w:hAnsi="Arial" w:cs="Arial"/>
                <w:lang w:val="en-GB"/>
              </w:rPr>
              <w:t>To develop</w:t>
            </w:r>
            <w:r w:rsidR="002915B1" w:rsidRPr="00B01469">
              <w:rPr>
                <w:rFonts w:ascii="Arial" w:hAnsi="Arial" w:cs="Arial"/>
                <w:lang w:val="en-GB"/>
              </w:rPr>
              <w:t xml:space="preserve"> and maintain </w:t>
            </w:r>
            <w:r w:rsidRPr="00B01469">
              <w:rPr>
                <w:rFonts w:ascii="Arial" w:hAnsi="Arial" w:cs="Arial"/>
                <w:lang w:val="en-GB"/>
              </w:rPr>
              <w:t>positive, collaborative working relationships with all BCWA staff.</w:t>
            </w:r>
          </w:p>
        </w:tc>
      </w:tr>
      <w:tr w:rsidR="003076EA" w:rsidRPr="00962A2F" w:rsidTr="00A94A37">
        <w:tblPrEx>
          <w:tblCellMar>
            <w:top w:w="0" w:type="dxa"/>
            <w:left w:w="108" w:type="dxa"/>
            <w:bottom w:w="0" w:type="dxa"/>
            <w:right w:w="108" w:type="dxa"/>
          </w:tblCellMar>
          <w:tblLook w:val="04A0" w:firstRow="1" w:lastRow="0" w:firstColumn="1" w:lastColumn="0" w:noHBand="0" w:noVBand="1"/>
        </w:tblPrEx>
        <w:tc>
          <w:tcPr>
            <w:tcW w:w="426" w:type="dxa"/>
          </w:tcPr>
          <w:p w:rsidR="003076EA" w:rsidRPr="00962A2F" w:rsidRDefault="003076EA" w:rsidP="0035518D">
            <w:pPr>
              <w:spacing w:before="120" w:after="120"/>
              <w:rPr>
                <w:rFonts w:ascii="Arial" w:hAnsi="Arial" w:cs="Arial"/>
              </w:rPr>
            </w:pPr>
            <w:r w:rsidRPr="00962A2F">
              <w:rPr>
                <w:rFonts w:ascii="Arial" w:hAnsi="Arial" w:cs="Arial"/>
              </w:rPr>
              <w:t>3</w:t>
            </w:r>
          </w:p>
        </w:tc>
        <w:tc>
          <w:tcPr>
            <w:tcW w:w="9498" w:type="dxa"/>
            <w:gridSpan w:val="4"/>
          </w:tcPr>
          <w:p w:rsidR="003076EA" w:rsidRPr="00B01469" w:rsidRDefault="00962A2F" w:rsidP="0035518D">
            <w:pPr>
              <w:spacing w:before="120" w:after="120" w:line="240" w:lineRule="auto"/>
              <w:rPr>
                <w:rFonts w:ascii="Arial" w:hAnsi="Arial" w:cs="Arial"/>
                <w:lang w:val="en-GB"/>
              </w:rPr>
            </w:pPr>
            <w:r w:rsidRPr="00B01469">
              <w:rPr>
                <w:rFonts w:ascii="Arial" w:hAnsi="Arial" w:cs="Arial"/>
                <w:lang w:val="en-GB"/>
              </w:rPr>
              <w:t>To work within the aims and objectives of Black Country Women’s Aid.</w:t>
            </w:r>
          </w:p>
        </w:tc>
      </w:tr>
      <w:tr w:rsidR="003076EA" w:rsidRPr="00962A2F" w:rsidTr="00A94A37">
        <w:tblPrEx>
          <w:tblCellMar>
            <w:top w:w="0" w:type="dxa"/>
            <w:left w:w="108" w:type="dxa"/>
            <w:bottom w:w="0" w:type="dxa"/>
            <w:right w:w="108" w:type="dxa"/>
          </w:tblCellMar>
          <w:tblLook w:val="04A0" w:firstRow="1" w:lastRow="0" w:firstColumn="1" w:lastColumn="0" w:noHBand="0" w:noVBand="1"/>
        </w:tblPrEx>
        <w:tc>
          <w:tcPr>
            <w:tcW w:w="426" w:type="dxa"/>
          </w:tcPr>
          <w:p w:rsidR="003076EA" w:rsidRPr="00962A2F" w:rsidRDefault="003076EA" w:rsidP="0035518D">
            <w:pPr>
              <w:spacing w:before="120" w:after="120"/>
              <w:rPr>
                <w:rFonts w:ascii="Arial" w:hAnsi="Arial" w:cs="Arial"/>
              </w:rPr>
            </w:pPr>
            <w:r w:rsidRPr="00962A2F">
              <w:rPr>
                <w:rFonts w:ascii="Arial" w:hAnsi="Arial" w:cs="Arial"/>
              </w:rPr>
              <w:t>5</w:t>
            </w:r>
          </w:p>
        </w:tc>
        <w:tc>
          <w:tcPr>
            <w:tcW w:w="9498" w:type="dxa"/>
            <w:gridSpan w:val="4"/>
          </w:tcPr>
          <w:p w:rsidR="003076EA" w:rsidRPr="00B01469" w:rsidRDefault="00962A2F" w:rsidP="0035518D">
            <w:pPr>
              <w:spacing w:before="120" w:after="120" w:line="240" w:lineRule="auto"/>
              <w:rPr>
                <w:rFonts w:ascii="Arial" w:hAnsi="Arial" w:cs="Arial"/>
                <w:lang w:val="en-GB"/>
              </w:rPr>
            </w:pPr>
            <w:r w:rsidRPr="00B01469">
              <w:rPr>
                <w:rFonts w:ascii="Arial" w:hAnsi="Arial" w:cs="Arial"/>
                <w:lang w:val="en-GB"/>
              </w:rPr>
              <w:t>Take part in meetings</w:t>
            </w:r>
            <w:r w:rsidR="00816AC2">
              <w:rPr>
                <w:rFonts w:ascii="Arial" w:hAnsi="Arial" w:cs="Arial"/>
                <w:lang w:val="en-GB"/>
              </w:rPr>
              <w:t xml:space="preserve"> and training</w:t>
            </w:r>
            <w:r w:rsidRPr="00B01469">
              <w:rPr>
                <w:rFonts w:ascii="Arial" w:hAnsi="Arial" w:cs="Arial"/>
                <w:lang w:val="en-GB"/>
              </w:rPr>
              <w:t xml:space="preserve"> as required with the </w:t>
            </w:r>
            <w:r w:rsidR="00F01FBB" w:rsidRPr="00B01469">
              <w:rPr>
                <w:rFonts w:ascii="Arial" w:hAnsi="Arial" w:cs="Arial"/>
                <w:lang w:val="en-GB"/>
              </w:rPr>
              <w:t>Volunteer Coordinator or Fund Raising Manager</w:t>
            </w:r>
            <w:r w:rsidRPr="00B01469">
              <w:rPr>
                <w:rFonts w:ascii="Arial" w:hAnsi="Arial" w:cs="Arial"/>
                <w:lang w:val="en-GB"/>
              </w:rPr>
              <w:t xml:space="preserve"> </w:t>
            </w:r>
          </w:p>
        </w:tc>
      </w:tr>
      <w:tr w:rsidR="00414642" w:rsidRPr="00962A2F" w:rsidTr="002915B1">
        <w:tblPrEx>
          <w:tblCellMar>
            <w:top w:w="0" w:type="dxa"/>
            <w:left w:w="108" w:type="dxa"/>
            <w:bottom w:w="0" w:type="dxa"/>
            <w:right w:w="108" w:type="dxa"/>
          </w:tblCellMar>
          <w:tblLook w:val="04A0" w:firstRow="1" w:lastRow="0" w:firstColumn="1" w:lastColumn="0" w:noHBand="0" w:noVBand="1"/>
        </w:tblPrEx>
        <w:tc>
          <w:tcPr>
            <w:tcW w:w="9924" w:type="dxa"/>
            <w:gridSpan w:val="5"/>
            <w:shd w:val="clear" w:color="auto" w:fill="D9D9D9" w:themeFill="background1" w:themeFillShade="D9"/>
          </w:tcPr>
          <w:p w:rsidR="00414642" w:rsidRPr="00962A2F" w:rsidRDefault="00414642" w:rsidP="0035518D">
            <w:pPr>
              <w:spacing w:before="120" w:after="120" w:line="240" w:lineRule="auto"/>
              <w:jc w:val="left"/>
              <w:rPr>
                <w:rFonts w:ascii="Arial" w:hAnsi="Arial" w:cs="Arial"/>
              </w:rPr>
            </w:pPr>
            <w:r w:rsidRPr="00962A2F">
              <w:rPr>
                <w:rFonts w:ascii="Arial" w:eastAsiaTheme="majorEastAsia" w:hAnsi="Arial" w:cs="Arial"/>
                <w:b/>
                <w:bCs/>
              </w:rPr>
              <w:t xml:space="preserve">Important information   </w:t>
            </w:r>
          </w:p>
        </w:tc>
      </w:tr>
      <w:tr w:rsidR="00414642" w:rsidRPr="00962A2F" w:rsidTr="00A94A37">
        <w:tblPrEx>
          <w:tblCellMar>
            <w:top w:w="0" w:type="dxa"/>
            <w:left w:w="108" w:type="dxa"/>
            <w:bottom w:w="0" w:type="dxa"/>
            <w:right w:w="108" w:type="dxa"/>
          </w:tblCellMar>
          <w:tblLook w:val="04A0" w:firstRow="1" w:lastRow="0" w:firstColumn="1" w:lastColumn="0" w:noHBand="0" w:noVBand="1"/>
        </w:tblPrEx>
        <w:tc>
          <w:tcPr>
            <w:tcW w:w="426" w:type="dxa"/>
          </w:tcPr>
          <w:p w:rsidR="00414642" w:rsidRPr="00962A2F" w:rsidRDefault="00631FE5" w:rsidP="0035518D">
            <w:pPr>
              <w:spacing w:before="120" w:after="120"/>
              <w:rPr>
                <w:rFonts w:ascii="Arial" w:hAnsi="Arial" w:cs="Arial"/>
              </w:rPr>
            </w:pPr>
            <w:r w:rsidRPr="00962A2F">
              <w:rPr>
                <w:rFonts w:ascii="Arial" w:hAnsi="Arial" w:cs="Arial"/>
              </w:rPr>
              <w:t>1</w:t>
            </w:r>
          </w:p>
        </w:tc>
        <w:tc>
          <w:tcPr>
            <w:tcW w:w="9498" w:type="dxa"/>
            <w:gridSpan w:val="4"/>
          </w:tcPr>
          <w:p w:rsidR="00414642" w:rsidRPr="00962A2F" w:rsidRDefault="00414642" w:rsidP="0035518D">
            <w:pPr>
              <w:spacing w:before="120" w:after="120" w:line="240" w:lineRule="auto"/>
              <w:rPr>
                <w:rFonts w:ascii="Arial" w:hAnsi="Arial" w:cs="Arial"/>
                <w:lang w:val="en"/>
              </w:rPr>
            </w:pPr>
            <w:r w:rsidRPr="00962A2F">
              <w:rPr>
                <w:rFonts w:ascii="Arial" w:hAnsi="Arial" w:cs="Arial"/>
                <w:lang w:val="en"/>
              </w:rPr>
              <w:t>B</w:t>
            </w:r>
            <w:r w:rsidR="0035518D">
              <w:rPr>
                <w:rFonts w:ascii="Arial" w:hAnsi="Arial" w:cs="Arial"/>
                <w:lang w:val="en"/>
              </w:rPr>
              <w:t>CWA</w:t>
            </w:r>
            <w:r w:rsidRPr="00962A2F">
              <w:rPr>
                <w:rFonts w:ascii="Arial" w:hAnsi="Arial" w:cs="Arial"/>
                <w:lang w:val="en"/>
              </w:rPr>
              <w:t xml:space="preserve"> is committed to safeguarding and promoting the welfare of vulnerable adults, children and young people and expects all staff and volunteers to share this commitment.</w:t>
            </w:r>
          </w:p>
        </w:tc>
      </w:tr>
      <w:tr w:rsidR="002915B1" w:rsidRPr="00962A2F" w:rsidTr="00A94A37">
        <w:tblPrEx>
          <w:tblCellMar>
            <w:top w:w="0" w:type="dxa"/>
            <w:left w:w="108" w:type="dxa"/>
            <w:bottom w:w="0" w:type="dxa"/>
            <w:right w:w="108" w:type="dxa"/>
          </w:tblCellMar>
          <w:tblLook w:val="04A0" w:firstRow="1" w:lastRow="0" w:firstColumn="1" w:lastColumn="0" w:noHBand="0" w:noVBand="1"/>
        </w:tblPrEx>
        <w:tc>
          <w:tcPr>
            <w:tcW w:w="426" w:type="dxa"/>
          </w:tcPr>
          <w:p w:rsidR="002915B1" w:rsidRPr="00962A2F" w:rsidRDefault="00962A2F" w:rsidP="0035518D">
            <w:pPr>
              <w:spacing w:before="120" w:after="120"/>
              <w:rPr>
                <w:rFonts w:ascii="Arial" w:hAnsi="Arial" w:cs="Arial"/>
              </w:rPr>
            </w:pPr>
            <w:r>
              <w:rPr>
                <w:rFonts w:ascii="Arial" w:hAnsi="Arial" w:cs="Arial"/>
              </w:rPr>
              <w:t>2</w:t>
            </w:r>
          </w:p>
        </w:tc>
        <w:tc>
          <w:tcPr>
            <w:tcW w:w="9498" w:type="dxa"/>
            <w:gridSpan w:val="4"/>
          </w:tcPr>
          <w:p w:rsidR="002915B1" w:rsidRPr="00962A2F" w:rsidRDefault="002915B1" w:rsidP="0035518D">
            <w:pPr>
              <w:spacing w:before="120" w:after="120" w:line="240" w:lineRule="auto"/>
              <w:rPr>
                <w:rFonts w:ascii="Arial" w:hAnsi="Arial" w:cs="Arial"/>
              </w:rPr>
            </w:pPr>
            <w:r w:rsidRPr="00962A2F">
              <w:rPr>
                <w:rFonts w:ascii="Arial" w:hAnsi="Arial" w:cs="Arial"/>
                <w:iCs/>
              </w:rPr>
              <w:t xml:space="preserve">This role will be an ambassador for BCWA promoting </w:t>
            </w:r>
            <w:r w:rsidR="0035518D">
              <w:rPr>
                <w:rFonts w:ascii="Arial" w:hAnsi="Arial" w:cs="Arial"/>
                <w:iCs/>
              </w:rPr>
              <w:t xml:space="preserve">our values and everything we stand for. </w:t>
            </w:r>
            <w:r w:rsidRPr="00962A2F">
              <w:rPr>
                <w:rFonts w:ascii="Arial" w:hAnsi="Arial" w:cs="Arial"/>
                <w:iCs/>
              </w:rPr>
              <w:t xml:space="preserve"> Victims of violence are at</w:t>
            </w:r>
            <w:r w:rsidR="00B01469">
              <w:rPr>
                <w:rFonts w:ascii="Arial" w:hAnsi="Arial" w:cs="Arial"/>
                <w:iCs/>
              </w:rPr>
              <w:t xml:space="preserve"> the heart of everything we do -</w:t>
            </w:r>
            <w:r w:rsidRPr="00962A2F">
              <w:rPr>
                <w:rFonts w:ascii="Arial" w:hAnsi="Arial" w:cs="Arial"/>
                <w:iCs/>
              </w:rPr>
              <w:t xml:space="preserve">  </w:t>
            </w:r>
            <w:r w:rsidR="0035518D">
              <w:rPr>
                <w:rFonts w:ascii="Arial" w:hAnsi="Arial" w:cs="Arial"/>
                <w:iCs/>
              </w:rPr>
              <w:t>we listen, we support, we care.</w:t>
            </w:r>
          </w:p>
        </w:tc>
      </w:tr>
      <w:tr w:rsidR="00B01469" w:rsidRPr="00962A2F" w:rsidTr="00A94A37">
        <w:tblPrEx>
          <w:tblCellMar>
            <w:top w:w="0" w:type="dxa"/>
            <w:left w:w="108" w:type="dxa"/>
            <w:bottom w:w="0" w:type="dxa"/>
            <w:right w:w="108" w:type="dxa"/>
          </w:tblCellMar>
          <w:tblLook w:val="04A0" w:firstRow="1" w:lastRow="0" w:firstColumn="1" w:lastColumn="0" w:noHBand="0" w:noVBand="1"/>
        </w:tblPrEx>
        <w:tc>
          <w:tcPr>
            <w:tcW w:w="426" w:type="dxa"/>
          </w:tcPr>
          <w:p w:rsidR="00B01469" w:rsidRDefault="00816AC2" w:rsidP="0035518D">
            <w:pPr>
              <w:spacing w:before="120" w:after="120"/>
              <w:rPr>
                <w:rFonts w:ascii="Arial" w:hAnsi="Arial" w:cs="Arial"/>
              </w:rPr>
            </w:pPr>
            <w:r>
              <w:rPr>
                <w:rFonts w:ascii="Arial" w:hAnsi="Arial" w:cs="Arial"/>
              </w:rPr>
              <w:t>3</w:t>
            </w:r>
          </w:p>
        </w:tc>
        <w:tc>
          <w:tcPr>
            <w:tcW w:w="9498" w:type="dxa"/>
            <w:gridSpan w:val="4"/>
          </w:tcPr>
          <w:p w:rsidR="00B01469" w:rsidRPr="00962A2F" w:rsidRDefault="00B67EB7" w:rsidP="0035518D">
            <w:pPr>
              <w:spacing w:before="120" w:after="120" w:line="240" w:lineRule="auto"/>
              <w:rPr>
                <w:rFonts w:ascii="Arial" w:hAnsi="Arial" w:cs="Arial"/>
                <w:iCs/>
              </w:rPr>
            </w:pPr>
            <w:r>
              <w:rPr>
                <w:rStyle w:val="normaltextrun"/>
                <w:rFonts w:ascii="Arial" w:hAnsi="Arial" w:cs="Arial"/>
                <w:color w:val="000000"/>
                <w:shd w:val="clear" w:color="auto" w:fill="FFFFFF"/>
              </w:rPr>
              <w:t>**All posts are subject to the Rehabilitation of Offenders Act (Exceptions Order) 1975.  It will be necessary for a disclosure to be made to the Criminal Records Bureau for details of any previous criminal convictions.</w:t>
            </w:r>
            <w:r>
              <w:rPr>
                <w:rStyle w:val="eop"/>
                <w:rFonts w:ascii="Arial" w:hAnsi="Arial" w:cs="Arial"/>
                <w:color w:val="000000"/>
                <w:shd w:val="clear" w:color="auto" w:fill="FFFFFF"/>
              </w:rPr>
              <w:t> </w:t>
            </w:r>
          </w:p>
        </w:tc>
      </w:tr>
    </w:tbl>
    <w:p w:rsidR="00414642" w:rsidRPr="00962A2F" w:rsidRDefault="00414642" w:rsidP="0035518D">
      <w:pPr>
        <w:pStyle w:val="Heading1"/>
        <w:spacing w:before="120" w:after="120"/>
        <w:rPr>
          <w:rFonts w:ascii="Arial" w:hAnsi="Arial" w:cs="Arial"/>
          <w:sz w:val="22"/>
          <w:szCs w:val="22"/>
        </w:rPr>
      </w:pPr>
      <w:r w:rsidRPr="00962A2F">
        <w:rPr>
          <w:rFonts w:ascii="Arial" w:hAnsi="Arial" w:cs="Arial"/>
          <w:sz w:val="22"/>
          <w:szCs w:val="22"/>
        </w:rPr>
        <w:t xml:space="preserve">Person Specification </w:t>
      </w:r>
    </w:p>
    <w:tbl>
      <w:tblPr>
        <w:tblStyle w:val="TableGrid"/>
        <w:tblW w:w="0" w:type="auto"/>
        <w:tblInd w:w="-431" w:type="dxa"/>
        <w:tblLook w:val="04A0" w:firstRow="1" w:lastRow="0" w:firstColumn="1" w:lastColumn="0" w:noHBand="0" w:noVBand="1"/>
      </w:tblPr>
      <w:tblGrid>
        <w:gridCol w:w="426"/>
        <w:gridCol w:w="9470"/>
      </w:tblGrid>
      <w:tr w:rsidR="00414642" w:rsidRPr="00962A2F" w:rsidTr="00A94A37">
        <w:trPr>
          <w:trHeight w:val="389"/>
        </w:trPr>
        <w:tc>
          <w:tcPr>
            <w:tcW w:w="9896" w:type="dxa"/>
            <w:gridSpan w:val="2"/>
            <w:shd w:val="clear" w:color="auto" w:fill="D9D9D9" w:themeFill="background1" w:themeFillShade="D9"/>
          </w:tcPr>
          <w:p w:rsidR="00414642" w:rsidRPr="00962A2F" w:rsidRDefault="00F23F0B" w:rsidP="0035518D">
            <w:pPr>
              <w:pStyle w:val="Default"/>
              <w:spacing w:before="120" w:after="120"/>
              <w:rPr>
                <w:rFonts w:ascii="Arial" w:hAnsi="Arial" w:cs="Arial"/>
                <w:color w:val="009FDF"/>
                <w:sz w:val="22"/>
                <w:szCs w:val="22"/>
              </w:rPr>
            </w:pPr>
            <w:r w:rsidRPr="00962A2F">
              <w:rPr>
                <w:rFonts w:ascii="Arial" w:hAnsi="Arial" w:cs="Arial"/>
                <w:b/>
                <w:bCs/>
                <w:color w:val="auto"/>
                <w:sz w:val="22"/>
                <w:szCs w:val="22"/>
              </w:rPr>
              <w:t>Skills/</w:t>
            </w:r>
            <w:r w:rsidR="00414642" w:rsidRPr="00962A2F">
              <w:rPr>
                <w:rFonts w:ascii="Arial" w:hAnsi="Arial" w:cs="Arial"/>
                <w:b/>
                <w:bCs/>
                <w:color w:val="auto"/>
                <w:sz w:val="22"/>
                <w:szCs w:val="22"/>
              </w:rPr>
              <w:t>and abilities</w:t>
            </w:r>
            <w:r w:rsidR="002915B1" w:rsidRPr="00962A2F">
              <w:rPr>
                <w:rFonts w:ascii="Arial" w:hAnsi="Arial" w:cs="Arial"/>
                <w:b/>
                <w:bCs/>
                <w:color w:val="auto"/>
                <w:sz w:val="22"/>
                <w:szCs w:val="22"/>
              </w:rPr>
              <w:t>:</w:t>
            </w:r>
          </w:p>
        </w:tc>
      </w:tr>
      <w:tr w:rsidR="00414642" w:rsidRPr="00962A2F" w:rsidTr="00A94A37">
        <w:tc>
          <w:tcPr>
            <w:tcW w:w="426" w:type="dxa"/>
          </w:tcPr>
          <w:p w:rsidR="00414642" w:rsidRPr="00962A2F" w:rsidRDefault="00414642" w:rsidP="0035518D">
            <w:pPr>
              <w:pStyle w:val="Default"/>
              <w:spacing w:before="120" w:after="120"/>
              <w:rPr>
                <w:rFonts w:ascii="Arial" w:hAnsi="Arial" w:cs="Arial"/>
                <w:sz w:val="22"/>
                <w:szCs w:val="22"/>
              </w:rPr>
            </w:pPr>
            <w:r w:rsidRPr="00962A2F">
              <w:rPr>
                <w:rFonts w:ascii="Arial" w:hAnsi="Arial" w:cs="Arial"/>
                <w:sz w:val="22"/>
                <w:szCs w:val="22"/>
              </w:rPr>
              <w:t>1</w:t>
            </w:r>
          </w:p>
        </w:tc>
        <w:tc>
          <w:tcPr>
            <w:tcW w:w="9470" w:type="dxa"/>
          </w:tcPr>
          <w:p w:rsidR="00414642" w:rsidRPr="00962A2F" w:rsidRDefault="00F23F0B" w:rsidP="0035518D">
            <w:pPr>
              <w:spacing w:before="120" w:after="120" w:line="240" w:lineRule="auto"/>
              <w:jc w:val="left"/>
              <w:rPr>
                <w:rFonts w:ascii="Arial" w:hAnsi="Arial" w:cs="Arial"/>
              </w:rPr>
            </w:pPr>
            <w:r w:rsidRPr="00962A2F">
              <w:rPr>
                <w:rFonts w:ascii="Arial" w:hAnsi="Arial" w:cs="Arial"/>
              </w:rPr>
              <w:t>Good communication</w:t>
            </w:r>
            <w:r w:rsidR="00B8062B">
              <w:rPr>
                <w:rFonts w:ascii="Arial" w:hAnsi="Arial" w:cs="Arial"/>
              </w:rPr>
              <w:t xml:space="preserve"> and telephone</w:t>
            </w:r>
            <w:r w:rsidRPr="00962A2F">
              <w:rPr>
                <w:rFonts w:ascii="Arial" w:hAnsi="Arial" w:cs="Arial"/>
              </w:rPr>
              <w:t xml:space="preserve"> skills</w:t>
            </w:r>
            <w:r w:rsidR="00D2127D" w:rsidRPr="00962A2F">
              <w:rPr>
                <w:rFonts w:ascii="Arial" w:hAnsi="Arial" w:cs="Arial"/>
              </w:rPr>
              <w:t>.</w:t>
            </w:r>
          </w:p>
        </w:tc>
      </w:tr>
      <w:tr w:rsidR="00D2127D" w:rsidRPr="00962A2F" w:rsidTr="00A94A37">
        <w:tc>
          <w:tcPr>
            <w:tcW w:w="426" w:type="dxa"/>
          </w:tcPr>
          <w:p w:rsidR="00D2127D" w:rsidRPr="00962A2F" w:rsidRDefault="00D2127D" w:rsidP="0035518D">
            <w:pPr>
              <w:pStyle w:val="Default"/>
              <w:spacing w:before="120" w:after="120"/>
              <w:rPr>
                <w:rFonts w:ascii="Arial" w:hAnsi="Arial" w:cs="Arial"/>
                <w:sz w:val="22"/>
                <w:szCs w:val="22"/>
              </w:rPr>
            </w:pPr>
            <w:r w:rsidRPr="00962A2F">
              <w:rPr>
                <w:rFonts w:ascii="Arial" w:hAnsi="Arial" w:cs="Arial"/>
                <w:sz w:val="22"/>
                <w:szCs w:val="22"/>
              </w:rPr>
              <w:t>2</w:t>
            </w:r>
          </w:p>
        </w:tc>
        <w:tc>
          <w:tcPr>
            <w:tcW w:w="9470" w:type="dxa"/>
          </w:tcPr>
          <w:p w:rsidR="00D2127D" w:rsidRPr="00962A2F" w:rsidRDefault="00D2127D" w:rsidP="0035518D">
            <w:pPr>
              <w:spacing w:before="120" w:after="120" w:line="240" w:lineRule="auto"/>
              <w:jc w:val="left"/>
              <w:rPr>
                <w:rFonts w:ascii="Arial" w:hAnsi="Arial" w:cs="Arial"/>
              </w:rPr>
            </w:pPr>
            <w:r w:rsidRPr="00962A2F">
              <w:rPr>
                <w:rFonts w:ascii="Arial" w:hAnsi="Arial" w:cs="Arial"/>
              </w:rPr>
              <w:t xml:space="preserve">Ability to work independently. </w:t>
            </w:r>
          </w:p>
        </w:tc>
      </w:tr>
      <w:tr w:rsidR="00D2127D" w:rsidRPr="00962A2F" w:rsidTr="00A94A37">
        <w:tc>
          <w:tcPr>
            <w:tcW w:w="426" w:type="dxa"/>
          </w:tcPr>
          <w:p w:rsidR="00D2127D" w:rsidRPr="00962A2F" w:rsidRDefault="00D2127D" w:rsidP="0035518D">
            <w:pPr>
              <w:pStyle w:val="Default"/>
              <w:spacing w:before="120" w:after="120"/>
              <w:rPr>
                <w:rFonts w:ascii="Arial" w:hAnsi="Arial" w:cs="Arial"/>
                <w:sz w:val="22"/>
                <w:szCs w:val="22"/>
              </w:rPr>
            </w:pPr>
            <w:r w:rsidRPr="00962A2F">
              <w:rPr>
                <w:rFonts w:ascii="Arial" w:hAnsi="Arial" w:cs="Arial"/>
                <w:sz w:val="22"/>
                <w:szCs w:val="22"/>
              </w:rPr>
              <w:t>3</w:t>
            </w:r>
          </w:p>
        </w:tc>
        <w:tc>
          <w:tcPr>
            <w:tcW w:w="9470" w:type="dxa"/>
          </w:tcPr>
          <w:p w:rsidR="00D2127D" w:rsidRPr="00B8062B" w:rsidRDefault="00B8062B" w:rsidP="0035518D">
            <w:pPr>
              <w:spacing w:before="120" w:after="120" w:line="259" w:lineRule="auto"/>
              <w:jc w:val="left"/>
              <w:rPr>
                <w:rFonts w:ascii="Arial" w:hAnsi="Arial" w:cs="Arial"/>
              </w:rPr>
            </w:pPr>
            <w:r w:rsidRPr="00B8062B">
              <w:rPr>
                <w:rFonts w:ascii="Arial" w:eastAsiaTheme="minorHAnsi" w:hAnsi="Arial" w:cs="Arial"/>
                <w:lang w:val="en-GB" w:eastAsia="en-US"/>
              </w:rPr>
              <w:t>Out- going confident person and enjoys mixing with new people</w:t>
            </w:r>
          </w:p>
        </w:tc>
      </w:tr>
      <w:tr w:rsidR="00B8062B" w:rsidRPr="00962A2F" w:rsidTr="00A94A37">
        <w:tc>
          <w:tcPr>
            <w:tcW w:w="426" w:type="dxa"/>
          </w:tcPr>
          <w:p w:rsidR="00B8062B" w:rsidRPr="00962A2F" w:rsidRDefault="00B01469" w:rsidP="0035518D">
            <w:pPr>
              <w:pStyle w:val="Default"/>
              <w:spacing w:before="120" w:after="120"/>
              <w:rPr>
                <w:rFonts w:ascii="Arial" w:hAnsi="Arial" w:cs="Arial"/>
                <w:sz w:val="22"/>
                <w:szCs w:val="22"/>
              </w:rPr>
            </w:pPr>
            <w:r>
              <w:rPr>
                <w:rFonts w:ascii="Arial" w:hAnsi="Arial" w:cs="Arial"/>
                <w:sz w:val="22"/>
                <w:szCs w:val="22"/>
              </w:rPr>
              <w:t>4</w:t>
            </w:r>
          </w:p>
        </w:tc>
        <w:tc>
          <w:tcPr>
            <w:tcW w:w="9470" w:type="dxa"/>
          </w:tcPr>
          <w:p w:rsidR="00B8062B" w:rsidRPr="00B8062B" w:rsidRDefault="00B01469" w:rsidP="0035518D">
            <w:pPr>
              <w:spacing w:before="120" w:after="120" w:line="259" w:lineRule="auto"/>
              <w:jc w:val="left"/>
              <w:rPr>
                <w:rFonts w:ascii="Arial" w:eastAsiaTheme="minorHAnsi" w:hAnsi="Arial" w:cs="Arial"/>
                <w:lang w:val="en-GB" w:eastAsia="en-US"/>
              </w:rPr>
            </w:pPr>
            <w:r>
              <w:rPr>
                <w:rFonts w:ascii="Arial" w:eastAsiaTheme="minorHAnsi" w:hAnsi="Arial" w:cs="Arial"/>
                <w:lang w:val="en-GB" w:eastAsia="en-US"/>
              </w:rPr>
              <w:t>Honest and trustworthy</w:t>
            </w:r>
          </w:p>
        </w:tc>
      </w:tr>
      <w:tr w:rsidR="00D2127D" w:rsidRPr="00962A2F" w:rsidTr="00A94A37">
        <w:tc>
          <w:tcPr>
            <w:tcW w:w="426" w:type="dxa"/>
          </w:tcPr>
          <w:p w:rsidR="00D2127D" w:rsidRPr="00962A2F" w:rsidRDefault="00B01469" w:rsidP="0035518D">
            <w:pPr>
              <w:pStyle w:val="Default"/>
              <w:spacing w:before="120" w:after="120"/>
              <w:rPr>
                <w:rFonts w:ascii="Arial" w:hAnsi="Arial" w:cs="Arial"/>
                <w:sz w:val="22"/>
                <w:szCs w:val="22"/>
              </w:rPr>
            </w:pPr>
            <w:r>
              <w:rPr>
                <w:rFonts w:ascii="Arial" w:hAnsi="Arial" w:cs="Arial"/>
                <w:sz w:val="22"/>
                <w:szCs w:val="22"/>
              </w:rPr>
              <w:t>5</w:t>
            </w:r>
          </w:p>
        </w:tc>
        <w:tc>
          <w:tcPr>
            <w:tcW w:w="9470" w:type="dxa"/>
          </w:tcPr>
          <w:p w:rsidR="00D2127D" w:rsidRPr="00B8062B" w:rsidRDefault="00B8062B" w:rsidP="0035518D">
            <w:pPr>
              <w:spacing w:before="120" w:after="120" w:line="259" w:lineRule="auto"/>
              <w:jc w:val="left"/>
              <w:rPr>
                <w:rFonts w:ascii="Arial" w:hAnsi="Arial" w:cs="Arial"/>
              </w:rPr>
            </w:pPr>
            <w:r w:rsidRPr="00B8062B">
              <w:rPr>
                <w:rFonts w:ascii="Arial" w:eastAsiaTheme="minorHAnsi" w:hAnsi="Arial" w:cs="Arial"/>
                <w:lang w:val="en-GB" w:eastAsia="en-US"/>
              </w:rPr>
              <w:t xml:space="preserve">Can keep simple accurate records </w:t>
            </w:r>
          </w:p>
        </w:tc>
      </w:tr>
      <w:tr w:rsidR="00D2127D" w:rsidRPr="00962A2F" w:rsidTr="00A94A37">
        <w:trPr>
          <w:trHeight w:val="389"/>
        </w:trPr>
        <w:tc>
          <w:tcPr>
            <w:tcW w:w="9896" w:type="dxa"/>
            <w:gridSpan w:val="2"/>
            <w:shd w:val="clear" w:color="auto" w:fill="D9D9D9" w:themeFill="background1" w:themeFillShade="D9"/>
          </w:tcPr>
          <w:p w:rsidR="00D2127D" w:rsidRPr="00962A2F" w:rsidRDefault="00D2127D" w:rsidP="0035518D">
            <w:pPr>
              <w:pStyle w:val="Default"/>
              <w:spacing w:before="120" w:after="120"/>
              <w:rPr>
                <w:rFonts w:ascii="Arial" w:hAnsi="Arial" w:cs="Arial"/>
                <w:b/>
                <w:bCs/>
                <w:color w:val="009FDF"/>
                <w:sz w:val="22"/>
                <w:szCs w:val="22"/>
              </w:rPr>
            </w:pPr>
            <w:r w:rsidRPr="00962A2F">
              <w:rPr>
                <w:rFonts w:ascii="Arial" w:hAnsi="Arial" w:cs="Arial"/>
                <w:b/>
                <w:bCs/>
                <w:color w:val="auto"/>
                <w:sz w:val="22"/>
                <w:szCs w:val="22"/>
              </w:rPr>
              <w:t>Character and Personal qualities</w:t>
            </w:r>
          </w:p>
        </w:tc>
      </w:tr>
      <w:tr w:rsidR="00D2127D" w:rsidRPr="00962A2F" w:rsidTr="00A94A37">
        <w:tc>
          <w:tcPr>
            <w:tcW w:w="426" w:type="dxa"/>
          </w:tcPr>
          <w:p w:rsidR="00D2127D" w:rsidRPr="00962A2F" w:rsidRDefault="00A94A37" w:rsidP="0035518D">
            <w:pPr>
              <w:pStyle w:val="Default"/>
              <w:spacing w:before="120" w:after="120"/>
              <w:rPr>
                <w:rFonts w:ascii="Arial" w:hAnsi="Arial" w:cs="Arial"/>
                <w:sz w:val="22"/>
                <w:szCs w:val="22"/>
              </w:rPr>
            </w:pPr>
            <w:r w:rsidRPr="00962A2F">
              <w:rPr>
                <w:rFonts w:ascii="Arial" w:hAnsi="Arial" w:cs="Arial"/>
                <w:sz w:val="22"/>
                <w:szCs w:val="22"/>
              </w:rPr>
              <w:t>1</w:t>
            </w:r>
          </w:p>
        </w:tc>
        <w:tc>
          <w:tcPr>
            <w:tcW w:w="9470" w:type="dxa"/>
          </w:tcPr>
          <w:p w:rsidR="00D2127D" w:rsidRPr="00962A2F" w:rsidRDefault="002915B1" w:rsidP="0035518D">
            <w:pPr>
              <w:spacing w:before="120" w:after="120" w:line="240" w:lineRule="auto"/>
              <w:jc w:val="left"/>
              <w:rPr>
                <w:rFonts w:ascii="Arial" w:hAnsi="Arial" w:cs="Arial"/>
                <w:noProof/>
                <w:lang w:val="en-GB" w:eastAsia="en-GB"/>
              </w:rPr>
            </w:pPr>
            <w:r w:rsidRPr="00962A2F">
              <w:rPr>
                <w:rFonts w:ascii="Arial" w:hAnsi="Arial" w:cs="Arial"/>
                <w:noProof/>
                <w:lang w:val="en-GB" w:eastAsia="en-GB"/>
              </w:rPr>
              <w:t xml:space="preserve">Commitment </w:t>
            </w:r>
            <w:r w:rsidR="00D2127D" w:rsidRPr="00962A2F">
              <w:rPr>
                <w:rFonts w:ascii="Arial" w:hAnsi="Arial" w:cs="Arial"/>
                <w:noProof/>
                <w:lang w:val="en-GB" w:eastAsia="en-GB"/>
              </w:rPr>
              <w:t>to BCWA’s values and standards.</w:t>
            </w:r>
          </w:p>
        </w:tc>
      </w:tr>
      <w:tr w:rsidR="00D2127D" w:rsidRPr="00962A2F" w:rsidTr="00A94A37">
        <w:tc>
          <w:tcPr>
            <w:tcW w:w="426" w:type="dxa"/>
          </w:tcPr>
          <w:p w:rsidR="00D2127D" w:rsidRPr="00962A2F" w:rsidRDefault="00A94A37" w:rsidP="0035518D">
            <w:pPr>
              <w:pStyle w:val="Default"/>
              <w:spacing w:before="120" w:after="120"/>
              <w:rPr>
                <w:rFonts w:ascii="Arial" w:hAnsi="Arial" w:cs="Arial"/>
                <w:sz w:val="22"/>
                <w:szCs w:val="22"/>
              </w:rPr>
            </w:pPr>
            <w:r w:rsidRPr="00962A2F">
              <w:rPr>
                <w:rFonts w:ascii="Arial" w:hAnsi="Arial" w:cs="Arial"/>
                <w:sz w:val="22"/>
                <w:szCs w:val="22"/>
              </w:rPr>
              <w:t>2</w:t>
            </w:r>
          </w:p>
        </w:tc>
        <w:tc>
          <w:tcPr>
            <w:tcW w:w="9470" w:type="dxa"/>
          </w:tcPr>
          <w:p w:rsidR="00D2127D" w:rsidRPr="00962A2F" w:rsidRDefault="002915B1" w:rsidP="0035518D">
            <w:pPr>
              <w:spacing w:before="120" w:after="120" w:line="240" w:lineRule="auto"/>
              <w:jc w:val="left"/>
              <w:rPr>
                <w:rFonts w:ascii="Arial" w:hAnsi="Arial" w:cs="Arial"/>
                <w:noProof/>
                <w:lang w:val="en-GB" w:eastAsia="en-GB"/>
              </w:rPr>
            </w:pPr>
            <w:r w:rsidRPr="00962A2F">
              <w:rPr>
                <w:rFonts w:ascii="Arial" w:hAnsi="Arial" w:cs="Arial"/>
                <w:noProof/>
                <w:lang w:val="en-GB" w:eastAsia="en-GB"/>
              </w:rPr>
              <w:t>N</w:t>
            </w:r>
            <w:r w:rsidR="00D2127D" w:rsidRPr="00962A2F">
              <w:rPr>
                <w:rFonts w:ascii="Arial" w:hAnsi="Arial" w:cs="Arial"/>
                <w:noProof/>
                <w:lang w:val="en-GB" w:eastAsia="en-GB"/>
              </w:rPr>
              <w:t>on-judgemental and non-discriminatory.</w:t>
            </w:r>
          </w:p>
        </w:tc>
      </w:tr>
    </w:tbl>
    <w:p w:rsidR="00962A2F" w:rsidRDefault="00962A2F" w:rsidP="00414642">
      <w:pPr>
        <w:rPr>
          <w:rFonts w:ascii="Arial" w:hAnsi="Arial" w:cs="Arial"/>
        </w:rPr>
      </w:pPr>
    </w:p>
    <w:p w:rsidR="00377436" w:rsidRDefault="00377436" w:rsidP="00377436">
      <w:pPr>
        <w:pStyle w:val="Heading1"/>
        <w:ind w:left="-426"/>
        <w:rPr>
          <w:rFonts w:ascii="Arial" w:hAnsi="Arial" w:cs="Arial"/>
          <w:sz w:val="22"/>
          <w:szCs w:val="22"/>
        </w:rPr>
      </w:pPr>
      <w:r>
        <w:rPr>
          <w:rFonts w:ascii="Arial" w:hAnsi="Arial" w:cs="Arial"/>
          <w:sz w:val="22"/>
          <w:szCs w:val="22"/>
        </w:rPr>
        <w:t>how to apply</w:t>
      </w:r>
      <w:r w:rsidRPr="00962A2F">
        <w:rPr>
          <w:rFonts w:ascii="Arial" w:hAnsi="Arial" w:cs="Arial"/>
          <w:sz w:val="22"/>
          <w:szCs w:val="22"/>
        </w:rPr>
        <w:t xml:space="preserve"> </w:t>
      </w:r>
    </w:p>
    <w:p w:rsidR="00377436" w:rsidRDefault="00377436" w:rsidP="00377436">
      <w:pPr>
        <w:ind w:left="-426"/>
        <w:rPr>
          <w:rFonts w:ascii="Arial" w:eastAsia="Times New Roman" w:hAnsi="Arial" w:cs="Arial"/>
          <w:bCs/>
          <w:lang w:val="en" w:eastAsia="en-GB"/>
        </w:rPr>
      </w:pPr>
      <w:r w:rsidRPr="00377436">
        <w:rPr>
          <w:rFonts w:ascii="Arial" w:hAnsi="Arial" w:cs="Arial"/>
        </w:rPr>
        <w:t>If</w:t>
      </w:r>
      <w:r w:rsidR="00962A2F" w:rsidRPr="00377436">
        <w:rPr>
          <w:rFonts w:ascii="Arial" w:eastAsia="Times New Roman" w:hAnsi="Arial" w:cs="Arial"/>
          <w:bCs/>
          <w:lang w:val="en" w:eastAsia="en-GB"/>
        </w:rPr>
        <w:t xml:space="preserve"> you</w:t>
      </w:r>
      <w:r w:rsidR="00962A2F" w:rsidRPr="00962A2F">
        <w:rPr>
          <w:rFonts w:ascii="Arial" w:eastAsia="Times New Roman" w:hAnsi="Arial" w:cs="Arial"/>
          <w:bCs/>
          <w:lang w:val="en" w:eastAsia="en-GB"/>
        </w:rPr>
        <w:t xml:space="preserve"> are interested in being involved in this lovely new project, </w:t>
      </w:r>
      <w:r>
        <w:rPr>
          <w:rFonts w:ascii="Arial" w:eastAsia="Times New Roman" w:hAnsi="Arial" w:cs="Arial"/>
          <w:bCs/>
          <w:lang w:val="en" w:eastAsia="en-GB"/>
        </w:rPr>
        <w:t xml:space="preserve">please contact: </w:t>
      </w:r>
    </w:p>
    <w:p w:rsidR="00962A2F" w:rsidRPr="00377436" w:rsidRDefault="00962A2F" w:rsidP="00377436">
      <w:pPr>
        <w:pStyle w:val="ListParagraph"/>
        <w:spacing w:after="0" w:line="240" w:lineRule="auto"/>
        <w:ind w:left="-425"/>
        <w:rPr>
          <w:rFonts w:ascii="Arial" w:eastAsia="Times New Roman" w:hAnsi="Arial" w:cs="Arial"/>
          <w:bCs/>
          <w:lang w:val="en" w:eastAsia="en-GB"/>
        </w:rPr>
      </w:pPr>
      <w:r w:rsidRPr="00377436">
        <w:rPr>
          <w:rFonts w:ascii="Arial" w:eastAsia="Times New Roman" w:hAnsi="Arial" w:cs="Arial"/>
          <w:bCs/>
          <w:lang w:val="en" w:eastAsia="en-GB"/>
        </w:rPr>
        <w:t>Denise Turner</w:t>
      </w:r>
      <w:r w:rsidR="00377436" w:rsidRPr="00377436">
        <w:rPr>
          <w:rFonts w:ascii="Arial" w:eastAsia="Times New Roman" w:hAnsi="Arial" w:cs="Arial"/>
          <w:bCs/>
          <w:lang w:val="en" w:eastAsia="en-GB"/>
        </w:rPr>
        <w:t>, Volunteer Coordinator</w:t>
      </w:r>
    </w:p>
    <w:p w:rsidR="00962A2F" w:rsidRPr="00377436" w:rsidRDefault="00962A2F" w:rsidP="00377436">
      <w:pPr>
        <w:pStyle w:val="ListParagraph"/>
        <w:spacing w:after="0" w:line="240" w:lineRule="auto"/>
        <w:ind w:left="-425"/>
        <w:rPr>
          <w:rFonts w:ascii="Arial" w:hAnsi="Arial" w:cs="Arial"/>
        </w:rPr>
      </w:pPr>
      <w:r w:rsidRPr="00377436">
        <w:rPr>
          <w:rFonts w:ascii="Arial" w:eastAsia="Times New Roman" w:hAnsi="Arial" w:cs="Arial"/>
          <w:bCs/>
          <w:lang w:val="en" w:eastAsia="en-GB"/>
        </w:rPr>
        <w:t xml:space="preserve">Email: </w:t>
      </w:r>
      <w:hyperlink r:id="rId10" w:history="1">
        <w:r w:rsidRPr="00377436">
          <w:rPr>
            <w:rStyle w:val="Hyperlink"/>
            <w:rFonts w:ascii="Arial" w:eastAsia="Times New Roman" w:hAnsi="Arial" w:cs="Arial"/>
            <w:bCs/>
            <w:lang w:val="en" w:eastAsia="en-GB"/>
          </w:rPr>
          <w:t>Volunteers@blackcountrywomensaid.co.uk</w:t>
        </w:r>
      </w:hyperlink>
    </w:p>
    <w:p w:rsidR="00962A2F" w:rsidRPr="00377436" w:rsidRDefault="00962A2F" w:rsidP="00377436">
      <w:pPr>
        <w:pStyle w:val="ListParagraph"/>
        <w:spacing w:after="0" w:line="240" w:lineRule="auto"/>
        <w:ind w:left="-425"/>
        <w:rPr>
          <w:rFonts w:ascii="Arial" w:eastAsia="Times New Roman" w:hAnsi="Arial" w:cs="Arial"/>
          <w:bCs/>
          <w:lang w:val="en" w:eastAsia="en-GB"/>
        </w:rPr>
      </w:pPr>
      <w:r w:rsidRPr="00377436">
        <w:rPr>
          <w:rFonts w:ascii="Arial" w:eastAsia="Times New Roman" w:hAnsi="Arial" w:cs="Arial"/>
          <w:bCs/>
          <w:lang w:val="en" w:eastAsia="en-GB"/>
        </w:rPr>
        <w:t>Mobile: 07876 871682</w:t>
      </w:r>
      <w:r w:rsidRPr="00377436">
        <w:rPr>
          <w:rFonts w:ascii="Arial" w:eastAsia="Times New Roman" w:hAnsi="Arial" w:cs="Arial"/>
          <w:bCs/>
          <w:lang w:val="en" w:eastAsia="en-GB"/>
        </w:rPr>
        <w:tab/>
      </w:r>
      <w:r w:rsidRPr="00377436">
        <w:rPr>
          <w:rFonts w:ascii="Arial" w:eastAsia="Times New Roman" w:hAnsi="Arial" w:cs="Arial"/>
          <w:bCs/>
          <w:lang w:val="en" w:eastAsia="en-GB"/>
        </w:rPr>
        <w:tab/>
      </w:r>
      <w:r w:rsidRPr="00377436">
        <w:rPr>
          <w:rFonts w:ascii="Arial" w:eastAsia="Times New Roman" w:hAnsi="Arial" w:cs="Arial"/>
          <w:bCs/>
          <w:lang w:val="en" w:eastAsia="en-GB"/>
        </w:rPr>
        <w:tab/>
      </w:r>
      <w:r w:rsidRPr="00377436">
        <w:rPr>
          <w:rFonts w:ascii="Arial" w:eastAsia="Times New Roman" w:hAnsi="Arial" w:cs="Arial"/>
          <w:bCs/>
          <w:lang w:val="en" w:eastAsia="en-GB"/>
        </w:rPr>
        <w:tab/>
      </w:r>
    </w:p>
    <w:p w:rsidR="00962A2F" w:rsidRPr="00377436" w:rsidRDefault="00962A2F" w:rsidP="00377436">
      <w:pPr>
        <w:pStyle w:val="ListParagraph"/>
        <w:spacing w:after="0" w:line="240" w:lineRule="auto"/>
        <w:ind w:left="-425"/>
        <w:rPr>
          <w:rFonts w:ascii="Arial" w:eastAsia="Times New Roman" w:hAnsi="Arial" w:cs="Arial"/>
          <w:bCs/>
          <w:lang w:val="en" w:eastAsia="en-GB"/>
        </w:rPr>
      </w:pPr>
      <w:r w:rsidRPr="00377436">
        <w:rPr>
          <w:rFonts w:ascii="Arial" w:eastAsia="Times New Roman" w:hAnsi="Arial" w:cs="Arial"/>
          <w:bCs/>
          <w:lang w:val="en" w:eastAsia="en-GB"/>
        </w:rPr>
        <w:t>Office: 0121 553</w:t>
      </w:r>
      <w:r w:rsidR="00377436" w:rsidRPr="00377436">
        <w:rPr>
          <w:rFonts w:ascii="Arial" w:eastAsia="Times New Roman" w:hAnsi="Arial" w:cs="Arial"/>
          <w:bCs/>
          <w:lang w:val="en" w:eastAsia="en-GB"/>
        </w:rPr>
        <w:t xml:space="preserve"> </w:t>
      </w:r>
      <w:r w:rsidRPr="00377436">
        <w:rPr>
          <w:rFonts w:ascii="Arial" w:eastAsia="Times New Roman" w:hAnsi="Arial" w:cs="Arial"/>
          <w:bCs/>
          <w:lang w:val="en" w:eastAsia="en-GB"/>
        </w:rPr>
        <w:t>0090</w:t>
      </w:r>
      <w:r w:rsidRPr="00377436">
        <w:rPr>
          <w:rFonts w:ascii="Arial" w:eastAsia="Times New Roman" w:hAnsi="Arial" w:cs="Arial"/>
          <w:bCs/>
          <w:lang w:val="en" w:eastAsia="en-GB"/>
        </w:rPr>
        <w:tab/>
        <w:t xml:space="preserve">  </w:t>
      </w:r>
    </w:p>
    <w:p w:rsidR="00962A2F" w:rsidRPr="00962A2F" w:rsidRDefault="00962A2F" w:rsidP="00414642">
      <w:pPr>
        <w:rPr>
          <w:rFonts w:ascii="Arial" w:hAnsi="Arial" w:cs="Arial"/>
        </w:rPr>
      </w:pPr>
    </w:p>
    <w:p w:rsidR="00414642" w:rsidRPr="00962A2F" w:rsidRDefault="00414642" w:rsidP="00377436">
      <w:pPr>
        <w:pStyle w:val="Heading1"/>
        <w:ind w:left="-426"/>
        <w:rPr>
          <w:rFonts w:ascii="Arial" w:hAnsi="Arial" w:cs="Arial"/>
          <w:sz w:val="22"/>
          <w:szCs w:val="22"/>
        </w:rPr>
      </w:pPr>
      <w:r w:rsidRPr="00962A2F">
        <w:rPr>
          <w:rFonts w:ascii="Arial" w:hAnsi="Arial" w:cs="Arial"/>
          <w:sz w:val="22"/>
          <w:szCs w:val="22"/>
        </w:rPr>
        <w:lastRenderedPageBreak/>
        <w:t>Version control and Sign off</w:t>
      </w:r>
    </w:p>
    <w:tbl>
      <w:tblPr>
        <w:tblStyle w:val="TableGrid"/>
        <w:tblW w:w="0" w:type="auto"/>
        <w:tblInd w:w="-431" w:type="dxa"/>
        <w:tblLook w:val="04A0" w:firstRow="1" w:lastRow="0" w:firstColumn="1" w:lastColumn="0" w:noHBand="0" w:noVBand="1"/>
      </w:tblPr>
      <w:tblGrid>
        <w:gridCol w:w="1980"/>
        <w:gridCol w:w="3927"/>
        <w:gridCol w:w="1260"/>
        <w:gridCol w:w="2298"/>
      </w:tblGrid>
      <w:tr w:rsidR="00D2127D" w:rsidRPr="00962A2F" w:rsidTr="006B177C">
        <w:tc>
          <w:tcPr>
            <w:tcW w:w="1980" w:type="dxa"/>
          </w:tcPr>
          <w:p w:rsidR="00414642" w:rsidRPr="00377436" w:rsidRDefault="006B177C" w:rsidP="006B177C">
            <w:pPr>
              <w:ind w:left="22"/>
              <w:rPr>
                <w:rFonts w:ascii="Arial" w:hAnsi="Arial" w:cs="Arial"/>
                <w:sz w:val="20"/>
              </w:rPr>
            </w:pPr>
            <w:r>
              <w:rPr>
                <w:rFonts w:ascii="Arial" w:hAnsi="Arial" w:cs="Arial"/>
                <w:sz w:val="20"/>
              </w:rPr>
              <w:t>Role</w:t>
            </w:r>
            <w:r w:rsidR="00414642" w:rsidRPr="00377436">
              <w:rPr>
                <w:rFonts w:ascii="Arial" w:hAnsi="Arial" w:cs="Arial"/>
                <w:sz w:val="20"/>
              </w:rPr>
              <w:t xml:space="preserve"> Description produced by: </w:t>
            </w:r>
          </w:p>
        </w:tc>
        <w:tc>
          <w:tcPr>
            <w:tcW w:w="3927" w:type="dxa"/>
          </w:tcPr>
          <w:p w:rsidR="00414642" w:rsidRPr="00377436" w:rsidRDefault="00377436" w:rsidP="000600B1">
            <w:pPr>
              <w:rPr>
                <w:rFonts w:ascii="Arial" w:hAnsi="Arial" w:cs="Arial"/>
                <w:sz w:val="20"/>
              </w:rPr>
            </w:pPr>
            <w:r w:rsidRPr="00377436">
              <w:rPr>
                <w:rFonts w:ascii="Arial" w:hAnsi="Arial" w:cs="Arial"/>
                <w:sz w:val="20"/>
              </w:rPr>
              <w:t>Denise Turner, Volunteer Coordinator</w:t>
            </w:r>
          </w:p>
        </w:tc>
        <w:tc>
          <w:tcPr>
            <w:tcW w:w="1260" w:type="dxa"/>
          </w:tcPr>
          <w:p w:rsidR="00414642" w:rsidRPr="00377436" w:rsidRDefault="00414642" w:rsidP="000600B1">
            <w:pPr>
              <w:rPr>
                <w:rFonts w:ascii="Arial" w:hAnsi="Arial" w:cs="Arial"/>
                <w:sz w:val="20"/>
              </w:rPr>
            </w:pPr>
            <w:r w:rsidRPr="00377436">
              <w:rPr>
                <w:rFonts w:ascii="Arial" w:hAnsi="Arial" w:cs="Arial"/>
                <w:sz w:val="20"/>
              </w:rPr>
              <w:t>Date Produced</w:t>
            </w:r>
          </w:p>
        </w:tc>
        <w:tc>
          <w:tcPr>
            <w:tcW w:w="2298" w:type="dxa"/>
          </w:tcPr>
          <w:p w:rsidR="00414642" w:rsidRPr="00377436" w:rsidRDefault="00B01469" w:rsidP="000600B1">
            <w:pPr>
              <w:rPr>
                <w:rFonts w:ascii="Arial" w:hAnsi="Arial" w:cs="Arial"/>
                <w:sz w:val="20"/>
              </w:rPr>
            </w:pPr>
            <w:r>
              <w:rPr>
                <w:rFonts w:ascii="Arial" w:hAnsi="Arial" w:cs="Arial"/>
                <w:sz w:val="20"/>
              </w:rPr>
              <w:t>12</w:t>
            </w:r>
            <w:r w:rsidR="00377436" w:rsidRPr="00377436">
              <w:rPr>
                <w:rFonts w:ascii="Arial" w:hAnsi="Arial" w:cs="Arial"/>
                <w:sz w:val="20"/>
              </w:rPr>
              <w:t>/06/2020</w:t>
            </w:r>
          </w:p>
        </w:tc>
      </w:tr>
      <w:tr w:rsidR="00D2127D" w:rsidRPr="00962A2F" w:rsidTr="006B177C">
        <w:tc>
          <w:tcPr>
            <w:tcW w:w="1980" w:type="dxa"/>
          </w:tcPr>
          <w:p w:rsidR="00414642" w:rsidRPr="00377436" w:rsidRDefault="006B177C" w:rsidP="006B177C">
            <w:pPr>
              <w:rPr>
                <w:rFonts w:ascii="Arial" w:hAnsi="Arial" w:cs="Arial"/>
                <w:sz w:val="20"/>
              </w:rPr>
            </w:pPr>
            <w:r>
              <w:rPr>
                <w:rFonts w:ascii="Arial" w:hAnsi="Arial" w:cs="Arial"/>
                <w:sz w:val="20"/>
              </w:rPr>
              <w:t xml:space="preserve">Role </w:t>
            </w:r>
            <w:r w:rsidR="00414642" w:rsidRPr="00377436">
              <w:rPr>
                <w:rFonts w:ascii="Arial" w:hAnsi="Arial" w:cs="Arial"/>
                <w:sz w:val="20"/>
              </w:rPr>
              <w:t>Description reviewed by:</w:t>
            </w:r>
          </w:p>
        </w:tc>
        <w:tc>
          <w:tcPr>
            <w:tcW w:w="3927" w:type="dxa"/>
          </w:tcPr>
          <w:p w:rsidR="00350830" w:rsidRPr="00377436" w:rsidRDefault="00377436" w:rsidP="00377436">
            <w:pPr>
              <w:rPr>
                <w:rFonts w:ascii="Arial" w:hAnsi="Arial" w:cs="Arial"/>
                <w:sz w:val="20"/>
              </w:rPr>
            </w:pPr>
            <w:r w:rsidRPr="00377436">
              <w:rPr>
                <w:rFonts w:ascii="Arial" w:hAnsi="Arial" w:cs="Arial"/>
                <w:sz w:val="20"/>
              </w:rPr>
              <w:t>Kat Bailey, Development and Communications Manager</w:t>
            </w:r>
          </w:p>
        </w:tc>
        <w:tc>
          <w:tcPr>
            <w:tcW w:w="1260" w:type="dxa"/>
          </w:tcPr>
          <w:p w:rsidR="00414642" w:rsidRPr="00377436" w:rsidRDefault="00414642" w:rsidP="000600B1">
            <w:pPr>
              <w:rPr>
                <w:rFonts w:ascii="Arial" w:hAnsi="Arial" w:cs="Arial"/>
                <w:sz w:val="20"/>
              </w:rPr>
            </w:pPr>
            <w:r w:rsidRPr="00377436">
              <w:rPr>
                <w:rFonts w:ascii="Arial" w:hAnsi="Arial" w:cs="Arial"/>
                <w:sz w:val="20"/>
              </w:rPr>
              <w:t xml:space="preserve">Date reviewed </w:t>
            </w:r>
          </w:p>
        </w:tc>
        <w:tc>
          <w:tcPr>
            <w:tcW w:w="2298" w:type="dxa"/>
          </w:tcPr>
          <w:p w:rsidR="00414642" w:rsidRPr="00377436" w:rsidRDefault="0035518D" w:rsidP="000600B1">
            <w:pPr>
              <w:rPr>
                <w:rFonts w:ascii="Arial" w:hAnsi="Arial" w:cs="Arial"/>
                <w:sz w:val="20"/>
              </w:rPr>
            </w:pPr>
            <w:r>
              <w:rPr>
                <w:rFonts w:ascii="Arial" w:hAnsi="Arial" w:cs="Arial"/>
                <w:sz w:val="20"/>
              </w:rPr>
              <w:t>12/06/2020</w:t>
            </w:r>
          </w:p>
        </w:tc>
      </w:tr>
      <w:tr w:rsidR="00D2127D" w:rsidRPr="00962A2F" w:rsidTr="006B177C">
        <w:tc>
          <w:tcPr>
            <w:tcW w:w="1980" w:type="dxa"/>
          </w:tcPr>
          <w:p w:rsidR="00414642" w:rsidRPr="00377436" w:rsidRDefault="006B177C" w:rsidP="006B177C">
            <w:pPr>
              <w:rPr>
                <w:rFonts w:ascii="Arial" w:hAnsi="Arial" w:cs="Arial"/>
                <w:sz w:val="20"/>
              </w:rPr>
            </w:pPr>
            <w:r>
              <w:rPr>
                <w:rFonts w:ascii="Arial" w:hAnsi="Arial" w:cs="Arial"/>
                <w:sz w:val="20"/>
              </w:rPr>
              <w:t xml:space="preserve">Role </w:t>
            </w:r>
            <w:r w:rsidR="00414642" w:rsidRPr="00377436">
              <w:rPr>
                <w:rFonts w:ascii="Arial" w:hAnsi="Arial" w:cs="Arial"/>
                <w:sz w:val="20"/>
              </w:rPr>
              <w:t>Description approved by:</w:t>
            </w:r>
          </w:p>
        </w:tc>
        <w:tc>
          <w:tcPr>
            <w:tcW w:w="3927" w:type="dxa"/>
          </w:tcPr>
          <w:p w:rsidR="00350830" w:rsidRPr="00377436" w:rsidRDefault="005F14B8" w:rsidP="000600B1">
            <w:pPr>
              <w:rPr>
                <w:rFonts w:ascii="Arial" w:hAnsi="Arial" w:cs="Arial"/>
                <w:sz w:val="20"/>
              </w:rPr>
            </w:pPr>
            <w:r>
              <w:rPr>
                <w:rFonts w:ascii="Arial" w:hAnsi="Arial" w:cs="Arial"/>
                <w:sz w:val="20"/>
              </w:rPr>
              <w:t>Amy Parker, Head of Strategic Finance</w:t>
            </w:r>
          </w:p>
        </w:tc>
        <w:tc>
          <w:tcPr>
            <w:tcW w:w="1260" w:type="dxa"/>
          </w:tcPr>
          <w:p w:rsidR="00414642" w:rsidRPr="00377436" w:rsidRDefault="00414642" w:rsidP="000600B1">
            <w:pPr>
              <w:rPr>
                <w:rFonts w:ascii="Arial" w:hAnsi="Arial" w:cs="Arial"/>
                <w:sz w:val="20"/>
              </w:rPr>
            </w:pPr>
            <w:r w:rsidRPr="00377436">
              <w:rPr>
                <w:rFonts w:ascii="Arial" w:hAnsi="Arial" w:cs="Arial"/>
                <w:sz w:val="20"/>
              </w:rPr>
              <w:t xml:space="preserve">Date Approved </w:t>
            </w:r>
          </w:p>
        </w:tc>
        <w:tc>
          <w:tcPr>
            <w:tcW w:w="2298" w:type="dxa"/>
          </w:tcPr>
          <w:p w:rsidR="00414642" w:rsidRPr="00377436" w:rsidRDefault="005F14B8" w:rsidP="000600B1">
            <w:pPr>
              <w:rPr>
                <w:rFonts w:ascii="Arial" w:hAnsi="Arial" w:cs="Arial"/>
                <w:sz w:val="20"/>
              </w:rPr>
            </w:pPr>
            <w:r>
              <w:rPr>
                <w:rFonts w:ascii="Arial" w:hAnsi="Arial" w:cs="Arial"/>
                <w:sz w:val="20"/>
              </w:rPr>
              <w:t>24/06/2020</w:t>
            </w:r>
          </w:p>
        </w:tc>
      </w:tr>
    </w:tbl>
    <w:p w:rsidR="00E516D1" w:rsidRDefault="00E516D1" w:rsidP="006B177C">
      <w:pPr>
        <w:pStyle w:val="Default"/>
        <w:rPr>
          <w:rFonts w:ascii="Arial" w:hAnsi="Arial" w:cs="Arial"/>
          <w:b/>
          <w:bCs/>
          <w:sz w:val="22"/>
          <w:szCs w:val="22"/>
        </w:rPr>
      </w:pPr>
    </w:p>
    <w:p w:rsidR="00A22E8B" w:rsidRDefault="00A22E8B" w:rsidP="006B177C">
      <w:pPr>
        <w:pStyle w:val="Default"/>
        <w:rPr>
          <w:rFonts w:ascii="Arial" w:hAnsi="Arial" w:cs="Arial"/>
          <w:b/>
          <w:bCs/>
          <w:sz w:val="22"/>
          <w:szCs w:val="22"/>
        </w:rPr>
      </w:pPr>
      <w:bookmarkStart w:id="0" w:name="_GoBack"/>
      <w:bookmarkEnd w:id="0"/>
    </w:p>
    <w:sectPr w:rsidR="00A22E8B" w:rsidSect="0035518D">
      <w:footerReference w:type="default" r:id="rId11"/>
      <w:headerReference w:type="first" r:id="rId12"/>
      <w:footerReference w:type="first" r:id="rId13"/>
      <w:pgSz w:w="11906" w:h="16838"/>
      <w:pgMar w:top="851" w:right="991"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06F" w:rsidRDefault="00A6506F" w:rsidP="00E516D1">
      <w:pPr>
        <w:spacing w:after="0" w:line="240" w:lineRule="auto"/>
      </w:pPr>
      <w:r>
        <w:separator/>
      </w:r>
    </w:p>
  </w:endnote>
  <w:endnote w:type="continuationSeparator" w:id="0">
    <w:p w:rsidR="00A6506F" w:rsidRDefault="00A6506F" w:rsidP="00E5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5B1" w:rsidRPr="00A94A37" w:rsidRDefault="002915B1">
    <w:pPr>
      <w:pStyle w:val="Footer"/>
      <w:jc w:val="right"/>
      <w:rPr>
        <w:rFonts w:ascii="Arial" w:hAnsi="Arial" w:cs="Arial"/>
        <w:sz w:val="20"/>
      </w:rPr>
    </w:pPr>
    <w:r w:rsidRPr="00A94A37">
      <w:rPr>
        <w:rFonts w:ascii="Arial" w:hAnsi="Arial" w:cs="Arial"/>
        <w:sz w:val="20"/>
      </w:rPr>
      <w:t xml:space="preserve">Research Volunteer Role Description p. </w:t>
    </w:r>
    <w:sdt>
      <w:sdtPr>
        <w:rPr>
          <w:rFonts w:ascii="Arial" w:hAnsi="Arial" w:cs="Arial"/>
          <w:sz w:val="20"/>
        </w:rPr>
        <w:id w:val="-1864512046"/>
        <w:docPartObj>
          <w:docPartGallery w:val="Page Numbers (Bottom of Page)"/>
          <w:docPartUnique/>
        </w:docPartObj>
      </w:sdtPr>
      <w:sdtEndPr>
        <w:rPr>
          <w:noProof/>
        </w:rPr>
      </w:sdtEndPr>
      <w:sdtContent>
        <w:r w:rsidRPr="00A94A37">
          <w:rPr>
            <w:rFonts w:ascii="Arial" w:hAnsi="Arial" w:cs="Arial"/>
            <w:sz w:val="20"/>
          </w:rPr>
          <w:fldChar w:fldCharType="begin"/>
        </w:r>
        <w:r w:rsidRPr="00A94A37">
          <w:rPr>
            <w:rFonts w:ascii="Arial" w:hAnsi="Arial" w:cs="Arial"/>
            <w:sz w:val="20"/>
          </w:rPr>
          <w:instrText xml:space="preserve"> PAGE   \* MERGEFORMAT </w:instrText>
        </w:r>
        <w:r w:rsidRPr="00A94A37">
          <w:rPr>
            <w:rFonts w:ascii="Arial" w:hAnsi="Arial" w:cs="Arial"/>
            <w:sz w:val="20"/>
          </w:rPr>
          <w:fldChar w:fldCharType="separate"/>
        </w:r>
        <w:r w:rsidR="005F14B8">
          <w:rPr>
            <w:rFonts w:ascii="Arial" w:hAnsi="Arial" w:cs="Arial"/>
            <w:noProof/>
            <w:sz w:val="20"/>
          </w:rPr>
          <w:t>2</w:t>
        </w:r>
        <w:r w:rsidRPr="00A94A37">
          <w:rPr>
            <w:rFonts w:ascii="Arial" w:hAnsi="Arial" w:cs="Arial"/>
            <w:noProof/>
            <w:sz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189720636"/>
      <w:docPartObj>
        <w:docPartGallery w:val="Page Numbers (Bottom of Page)"/>
        <w:docPartUnique/>
      </w:docPartObj>
    </w:sdtPr>
    <w:sdtEndPr>
      <w:rPr>
        <w:noProof/>
      </w:rPr>
    </w:sdtEndPr>
    <w:sdtContent>
      <w:p w:rsidR="00A94A37" w:rsidRPr="00A94A37" w:rsidRDefault="0035518D">
        <w:pPr>
          <w:pStyle w:val="Footer"/>
          <w:jc w:val="right"/>
          <w:rPr>
            <w:rFonts w:ascii="Arial" w:hAnsi="Arial" w:cs="Arial"/>
            <w:sz w:val="20"/>
          </w:rPr>
        </w:pPr>
        <w:r>
          <w:rPr>
            <w:rFonts w:ascii="Arial" w:hAnsi="Arial" w:cs="Arial"/>
            <w:sz w:val="20"/>
          </w:rPr>
          <w:t>Tin collection volunteer role description</w:t>
        </w:r>
        <w:r w:rsidR="00A94A37" w:rsidRPr="00A94A37">
          <w:rPr>
            <w:rFonts w:ascii="Arial" w:hAnsi="Arial" w:cs="Arial"/>
            <w:sz w:val="20"/>
          </w:rPr>
          <w:t xml:space="preserve">: p </w:t>
        </w:r>
        <w:r w:rsidR="00A94A37" w:rsidRPr="00A94A37">
          <w:rPr>
            <w:rFonts w:ascii="Arial" w:hAnsi="Arial" w:cs="Arial"/>
            <w:sz w:val="20"/>
          </w:rPr>
          <w:fldChar w:fldCharType="begin"/>
        </w:r>
        <w:r w:rsidR="00A94A37" w:rsidRPr="00A94A37">
          <w:rPr>
            <w:rFonts w:ascii="Arial" w:hAnsi="Arial" w:cs="Arial"/>
            <w:sz w:val="20"/>
          </w:rPr>
          <w:instrText xml:space="preserve"> PAGE   \* MERGEFORMAT </w:instrText>
        </w:r>
        <w:r w:rsidR="00A94A37" w:rsidRPr="00A94A37">
          <w:rPr>
            <w:rFonts w:ascii="Arial" w:hAnsi="Arial" w:cs="Arial"/>
            <w:sz w:val="20"/>
          </w:rPr>
          <w:fldChar w:fldCharType="separate"/>
        </w:r>
        <w:r w:rsidR="005F14B8">
          <w:rPr>
            <w:rFonts w:ascii="Arial" w:hAnsi="Arial" w:cs="Arial"/>
            <w:noProof/>
            <w:sz w:val="20"/>
          </w:rPr>
          <w:t>1</w:t>
        </w:r>
        <w:r w:rsidR="00A94A37" w:rsidRPr="00A94A37">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06F" w:rsidRDefault="00A6506F" w:rsidP="00E516D1">
      <w:pPr>
        <w:spacing w:after="0" w:line="240" w:lineRule="auto"/>
      </w:pPr>
      <w:r>
        <w:separator/>
      </w:r>
    </w:p>
  </w:footnote>
  <w:footnote w:type="continuationSeparator" w:id="0">
    <w:p w:rsidR="00A6506F" w:rsidRDefault="00A6506F" w:rsidP="00E51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5B1" w:rsidRPr="0035518D" w:rsidRDefault="002915B1" w:rsidP="00A94A37">
    <w:pPr>
      <w:pStyle w:val="Header"/>
      <w:ind w:left="-426"/>
      <w:jc w:val="left"/>
      <w:rPr>
        <w:b/>
        <w:sz w:val="24"/>
        <w:szCs w:val="24"/>
      </w:rPr>
    </w:pPr>
    <w:r w:rsidRPr="0035518D">
      <w:rPr>
        <w:b/>
        <w:noProof/>
        <w:sz w:val="24"/>
        <w:szCs w:val="24"/>
        <w:lang w:val="en-GB" w:eastAsia="en-GB"/>
      </w:rPr>
      <w:drawing>
        <wp:anchor distT="0" distB="0" distL="114300" distR="114300" simplePos="0" relativeHeight="251661312" behindDoc="1" locked="0" layoutInCell="1" allowOverlap="1" wp14:anchorId="01AC7ECD" wp14:editId="51892F53">
          <wp:simplePos x="0" y="0"/>
          <wp:positionH relativeFrom="margin">
            <wp:align>right</wp:align>
          </wp:positionH>
          <wp:positionV relativeFrom="paragraph">
            <wp:posOffset>-192405</wp:posOffset>
          </wp:positionV>
          <wp:extent cx="1569720" cy="4902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Country Women's Aid web read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720" cy="490220"/>
                  </a:xfrm>
                  <a:prstGeom prst="rect">
                    <a:avLst/>
                  </a:prstGeom>
                </pic:spPr>
              </pic:pic>
            </a:graphicData>
          </a:graphic>
          <wp14:sizeRelH relativeFrom="page">
            <wp14:pctWidth>0</wp14:pctWidth>
          </wp14:sizeRelH>
          <wp14:sizeRelV relativeFrom="page">
            <wp14:pctHeight>0</wp14:pctHeight>
          </wp14:sizeRelV>
        </wp:anchor>
      </w:drawing>
    </w:r>
    <w:r w:rsidRPr="0035518D">
      <w:rPr>
        <w:b/>
        <w:sz w:val="24"/>
        <w:szCs w:val="24"/>
      </w:rPr>
      <w:t xml:space="preserve">Black Country Women’s Aid: </w:t>
    </w:r>
  </w:p>
  <w:p w:rsidR="002915B1" w:rsidRPr="0035518D" w:rsidRDefault="002915B1" w:rsidP="00A94A37">
    <w:pPr>
      <w:pStyle w:val="Header"/>
      <w:ind w:left="-426"/>
      <w:jc w:val="left"/>
      <w:rPr>
        <w:b/>
        <w:sz w:val="24"/>
        <w:szCs w:val="24"/>
      </w:rPr>
    </w:pPr>
    <w:r w:rsidRPr="0035518D">
      <w:rPr>
        <w:b/>
        <w:sz w:val="24"/>
        <w:szCs w:val="24"/>
      </w:rPr>
      <w:t>Volunteer Role Description</w:t>
    </w:r>
    <w:r w:rsidRPr="0035518D">
      <w:rPr>
        <w:b/>
        <w:noProof/>
        <w:sz w:val="24"/>
        <w:szCs w:val="24"/>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4.25pt;height:92.25pt" o:bullet="t">
        <v:imagedata r:id="rId1"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264E284B"/>
    <w:multiLevelType w:val="multilevel"/>
    <w:tmpl w:val="E10C4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71282E"/>
    <w:multiLevelType w:val="hybridMultilevel"/>
    <w:tmpl w:val="41885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6009AB"/>
    <w:multiLevelType w:val="hybridMultilevel"/>
    <w:tmpl w:val="1F06B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F122BC"/>
    <w:multiLevelType w:val="multilevel"/>
    <w:tmpl w:val="E10C4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983EA1"/>
    <w:multiLevelType w:val="hybridMultilevel"/>
    <w:tmpl w:val="DF26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A5"/>
    <w:rsid w:val="0000022F"/>
    <w:rsid w:val="000B0620"/>
    <w:rsid w:val="00130D6B"/>
    <w:rsid w:val="001426C7"/>
    <w:rsid w:val="001C21B9"/>
    <w:rsid w:val="00233AF2"/>
    <w:rsid w:val="002915B1"/>
    <w:rsid w:val="003076EA"/>
    <w:rsid w:val="00350830"/>
    <w:rsid w:val="0035518D"/>
    <w:rsid w:val="00377436"/>
    <w:rsid w:val="00414642"/>
    <w:rsid w:val="005F14B8"/>
    <w:rsid w:val="00631FE5"/>
    <w:rsid w:val="00684018"/>
    <w:rsid w:val="006B177C"/>
    <w:rsid w:val="00816AC2"/>
    <w:rsid w:val="00824BD3"/>
    <w:rsid w:val="00881FFA"/>
    <w:rsid w:val="008E55E2"/>
    <w:rsid w:val="00937746"/>
    <w:rsid w:val="00962A2F"/>
    <w:rsid w:val="00A22E8B"/>
    <w:rsid w:val="00A56387"/>
    <w:rsid w:val="00A6506F"/>
    <w:rsid w:val="00A94A37"/>
    <w:rsid w:val="00B01469"/>
    <w:rsid w:val="00B04DD6"/>
    <w:rsid w:val="00B115A5"/>
    <w:rsid w:val="00B136D8"/>
    <w:rsid w:val="00B3269A"/>
    <w:rsid w:val="00B6187A"/>
    <w:rsid w:val="00B67EB7"/>
    <w:rsid w:val="00B8062B"/>
    <w:rsid w:val="00C30C38"/>
    <w:rsid w:val="00D2127D"/>
    <w:rsid w:val="00DE0230"/>
    <w:rsid w:val="00E516D1"/>
    <w:rsid w:val="00EA06FA"/>
    <w:rsid w:val="00F01FBB"/>
    <w:rsid w:val="00F2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BE25A"/>
  <w15:chartTrackingRefBased/>
  <w15:docId w15:val="{EAF97D7C-A545-4737-92E1-086EE9E0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642"/>
    <w:pPr>
      <w:spacing w:line="252" w:lineRule="auto"/>
      <w:jc w:val="both"/>
    </w:pPr>
    <w:rPr>
      <w:rFonts w:eastAsiaTheme="minorEastAsia"/>
      <w:lang w:val="en-US" w:eastAsia="ja-JP"/>
    </w:rPr>
  </w:style>
  <w:style w:type="paragraph" w:styleId="Heading1">
    <w:name w:val="heading 1"/>
    <w:basedOn w:val="Normal"/>
    <w:next w:val="Normal"/>
    <w:link w:val="Heading1Char"/>
    <w:uiPriority w:val="9"/>
    <w:qFormat/>
    <w:rsid w:val="0041464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14642"/>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6D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51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6D1"/>
  </w:style>
  <w:style w:type="paragraph" w:styleId="Footer">
    <w:name w:val="footer"/>
    <w:basedOn w:val="Normal"/>
    <w:link w:val="FooterChar"/>
    <w:uiPriority w:val="99"/>
    <w:unhideWhenUsed/>
    <w:rsid w:val="00E51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6D1"/>
  </w:style>
  <w:style w:type="character" w:customStyle="1" w:styleId="Heading1Char">
    <w:name w:val="Heading 1 Char"/>
    <w:basedOn w:val="DefaultParagraphFont"/>
    <w:link w:val="Heading1"/>
    <w:uiPriority w:val="9"/>
    <w:rsid w:val="00414642"/>
    <w:rPr>
      <w:rFonts w:asciiTheme="majorHAnsi" w:eastAsiaTheme="majorEastAsia" w:hAnsiTheme="majorHAnsi" w:cstheme="majorBidi"/>
      <w:b/>
      <w:bCs/>
      <w:caps/>
      <w:spacing w:val="4"/>
      <w:sz w:val="28"/>
      <w:szCs w:val="28"/>
      <w:lang w:val="en-US" w:eastAsia="ja-JP"/>
    </w:rPr>
  </w:style>
  <w:style w:type="character" w:customStyle="1" w:styleId="Heading2Char">
    <w:name w:val="Heading 2 Char"/>
    <w:basedOn w:val="DefaultParagraphFont"/>
    <w:link w:val="Heading2"/>
    <w:uiPriority w:val="9"/>
    <w:rsid w:val="00414642"/>
    <w:rPr>
      <w:rFonts w:asciiTheme="majorHAnsi" w:eastAsiaTheme="majorEastAsia" w:hAnsiTheme="majorHAnsi" w:cstheme="majorBidi"/>
      <w:b/>
      <w:bCs/>
      <w:sz w:val="28"/>
      <w:szCs w:val="28"/>
      <w:lang w:val="en-US" w:eastAsia="ja-JP"/>
    </w:rPr>
  </w:style>
  <w:style w:type="table" w:styleId="TableGrid">
    <w:name w:val="Table Grid"/>
    <w:basedOn w:val="TableNormal"/>
    <w:uiPriority w:val="39"/>
    <w:rsid w:val="00414642"/>
    <w:pPr>
      <w:spacing w:line="252" w:lineRule="auto"/>
      <w:jc w:val="both"/>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642"/>
    <w:pPr>
      <w:ind w:left="720"/>
      <w:contextualSpacing/>
    </w:pPr>
  </w:style>
  <w:style w:type="paragraph" w:customStyle="1" w:styleId="SaferRecruitmentBoxFont">
    <w:name w:val="Safer Recruitment Box Font"/>
    <w:basedOn w:val="Normal"/>
    <w:link w:val="SaferRecruitmentBoxFontChar"/>
    <w:qFormat/>
    <w:rsid w:val="00414642"/>
    <w:pPr>
      <w:numPr>
        <w:numId w:val="1"/>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414642"/>
    <w:rPr>
      <w:rFonts w:ascii="Calibri" w:eastAsiaTheme="minorEastAsia" w:hAnsi="Calibri" w:cs="Arial"/>
      <w:lang w:eastAsia="en-GB"/>
    </w:rPr>
  </w:style>
  <w:style w:type="paragraph" w:customStyle="1" w:styleId="wow">
    <w:name w:val="wow"/>
    <w:basedOn w:val="Normal"/>
    <w:rsid w:val="00EA06FA"/>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styleId="Hyperlink">
    <w:name w:val="Hyperlink"/>
    <w:basedOn w:val="DefaultParagraphFont"/>
    <w:rsid w:val="00962A2F"/>
    <w:rPr>
      <w:color w:val="0563C1"/>
      <w:u w:val="single"/>
    </w:rPr>
  </w:style>
  <w:style w:type="paragraph" w:customStyle="1" w:styleId="xmsonormal">
    <w:name w:val="x_msonormal"/>
    <w:basedOn w:val="Normal"/>
    <w:rsid w:val="00A22E8B"/>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37746"/>
  </w:style>
  <w:style w:type="character" w:customStyle="1" w:styleId="eop">
    <w:name w:val="eop"/>
    <w:basedOn w:val="DefaultParagraphFont"/>
    <w:rsid w:val="00B67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8655">
      <w:bodyDiv w:val="1"/>
      <w:marLeft w:val="0"/>
      <w:marRight w:val="0"/>
      <w:marTop w:val="0"/>
      <w:marBottom w:val="0"/>
      <w:divBdr>
        <w:top w:val="none" w:sz="0" w:space="0" w:color="auto"/>
        <w:left w:val="none" w:sz="0" w:space="0" w:color="auto"/>
        <w:bottom w:val="none" w:sz="0" w:space="0" w:color="auto"/>
        <w:right w:val="none" w:sz="0" w:space="0" w:color="auto"/>
      </w:divBdr>
      <w:divsChild>
        <w:div w:id="2079352546">
          <w:marLeft w:val="0"/>
          <w:marRight w:val="0"/>
          <w:marTop w:val="0"/>
          <w:marBottom w:val="0"/>
          <w:divBdr>
            <w:top w:val="none" w:sz="0" w:space="0" w:color="auto"/>
            <w:left w:val="none" w:sz="0" w:space="0" w:color="auto"/>
            <w:bottom w:val="none" w:sz="0" w:space="0" w:color="auto"/>
            <w:right w:val="none" w:sz="0" w:space="0" w:color="auto"/>
          </w:divBdr>
          <w:divsChild>
            <w:div w:id="16546674">
              <w:marLeft w:val="0"/>
              <w:marRight w:val="0"/>
              <w:marTop w:val="0"/>
              <w:marBottom w:val="0"/>
              <w:divBdr>
                <w:top w:val="none" w:sz="0" w:space="0" w:color="auto"/>
                <w:left w:val="none" w:sz="0" w:space="0" w:color="auto"/>
                <w:bottom w:val="none" w:sz="0" w:space="0" w:color="auto"/>
                <w:right w:val="none" w:sz="0" w:space="0" w:color="auto"/>
              </w:divBdr>
              <w:divsChild>
                <w:div w:id="1961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4641">
      <w:bodyDiv w:val="1"/>
      <w:marLeft w:val="0"/>
      <w:marRight w:val="0"/>
      <w:marTop w:val="0"/>
      <w:marBottom w:val="0"/>
      <w:divBdr>
        <w:top w:val="none" w:sz="0" w:space="0" w:color="auto"/>
        <w:left w:val="none" w:sz="0" w:space="0" w:color="auto"/>
        <w:bottom w:val="none" w:sz="0" w:space="0" w:color="auto"/>
        <w:right w:val="none" w:sz="0" w:space="0" w:color="auto"/>
      </w:divBdr>
      <w:divsChild>
        <w:div w:id="5791666">
          <w:marLeft w:val="0"/>
          <w:marRight w:val="0"/>
          <w:marTop w:val="0"/>
          <w:marBottom w:val="0"/>
          <w:divBdr>
            <w:top w:val="none" w:sz="0" w:space="0" w:color="auto"/>
            <w:left w:val="none" w:sz="0" w:space="0" w:color="auto"/>
            <w:bottom w:val="none" w:sz="0" w:space="0" w:color="auto"/>
            <w:right w:val="none" w:sz="0" w:space="0" w:color="auto"/>
          </w:divBdr>
          <w:divsChild>
            <w:div w:id="1137066048">
              <w:marLeft w:val="0"/>
              <w:marRight w:val="0"/>
              <w:marTop w:val="0"/>
              <w:marBottom w:val="0"/>
              <w:divBdr>
                <w:top w:val="none" w:sz="0" w:space="0" w:color="auto"/>
                <w:left w:val="none" w:sz="0" w:space="0" w:color="auto"/>
                <w:bottom w:val="none" w:sz="0" w:space="0" w:color="auto"/>
                <w:right w:val="none" w:sz="0" w:space="0" w:color="auto"/>
              </w:divBdr>
              <w:divsChild>
                <w:div w:id="1725104590">
                  <w:marLeft w:val="0"/>
                  <w:marRight w:val="0"/>
                  <w:marTop w:val="0"/>
                  <w:marBottom w:val="0"/>
                  <w:divBdr>
                    <w:top w:val="none" w:sz="0" w:space="0" w:color="auto"/>
                    <w:left w:val="none" w:sz="0" w:space="0" w:color="auto"/>
                    <w:bottom w:val="none" w:sz="0" w:space="0" w:color="auto"/>
                    <w:right w:val="none" w:sz="0" w:space="0" w:color="auto"/>
                  </w:divBdr>
                  <w:divsChild>
                    <w:div w:id="1883904635">
                      <w:marLeft w:val="0"/>
                      <w:marRight w:val="0"/>
                      <w:marTop w:val="0"/>
                      <w:marBottom w:val="0"/>
                      <w:divBdr>
                        <w:top w:val="none" w:sz="0" w:space="0" w:color="auto"/>
                        <w:left w:val="none" w:sz="0" w:space="0" w:color="auto"/>
                        <w:bottom w:val="none" w:sz="0" w:space="0" w:color="auto"/>
                        <w:right w:val="none" w:sz="0" w:space="0" w:color="auto"/>
                      </w:divBdr>
                      <w:divsChild>
                        <w:div w:id="397469">
                          <w:marLeft w:val="0"/>
                          <w:marRight w:val="0"/>
                          <w:marTop w:val="0"/>
                          <w:marBottom w:val="0"/>
                          <w:divBdr>
                            <w:top w:val="none" w:sz="0" w:space="0" w:color="auto"/>
                            <w:left w:val="none" w:sz="0" w:space="0" w:color="auto"/>
                            <w:bottom w:val="none" w:sz="0" w:space="0" w:color="auto"/>
                            <w:right w:val="none" w:sz="0" w:space="0" w:color="auto"/>
                          </w:divBdr>
                          <w:divsChild>
                            <w:div w:id="110520110">
                              <w:marLeft w:val="0"/>
                              <w:marRight w:val="0"/>
                              <w:marTop w:val="0"/>
                              <w:marBottom w:val="0"/>
                              <w:divBdr>
                                <w:top w:val="none" w:sz="0" w:space="0" w:color="auto"/>
                                <w:left w:val="none" w:sz="0" w:space="0" w:color="auto"/>
                                <w:bottom w:val="none" w:sz="0" w:space="0" w:color="auto"/>
                                <w:right w:val="none" w:sz="0" w:space="0" w:color="auto"/>
                              </w:divBdr>
                              <w:divsChild>
                                <w:div w:id="747193312">
                                  <w:marLeft w:val="0"/>
                                  <w:marRight w:val="0"/>
                                  <w:marTop w:val="0"/>
                                  <w:marBottom w:val="0"/>
                                  <w:divBdr>
                                    <w:top w:val="none" w:sz="0" w:space="0" w:color="auto"/>
                                    <w:left w:val="none" w:sz="0" w:space="0" w:color="auto"/>
                                    <w:bottom w:val="none" w:sz="0" w:space="0" w:color="auto"/>
                                    <w:right w:val="none" w:sz="0" w:space="0" w:color="auto"/>
                                  </w:divBdr>
                                  <w:divsChild>
                                    <w:div w:id="893275082">
                                      <w:marLeft w:val="0"/>
                                      <w:marRight w:val="0"/>
                                      <w:marTop w:val="0"/>
                                      <w:marBottom w:val="0"/>
                                      <w:divBdr>
                                        <w:top w:val="none" w:sz="0" w:space="0" w:color="auto"/>
                                        <w:left w:val="none" w:sz="0" w:space="0" w:color="auto"/>
                                        <w:bottom w:val="none" w:sz="0" w:space="0" w:color="auto"/>
                                        <w:right w:val="none" w:sz="0" w:space="0" w:color="auto"/>
                                      </w:divBdr>
                                      <w:divsChild>
                                        <w:div w:id="1631865559">
                                          <w:marLeft w:val="0"/>
                                          <w:marRight w:val="0"/>
                                          <w:marTop w:val="0"/>
                                          <w:marBottom w:val="0"/>
                                          <w:divBdr>
                                            <w:top w:val="none" w:sz="0" w:space="0" w:color="auto"/>
                                            <w:left w:val="none" w:sz="0" w:space="0" w:color="auto"/>
                                            <w:bottom w:val="none" w:sz="0" w:space="0" w:color="auto"/>
                                            <w:right w:val="none" w:sz="0" w:space="0" w:color="auto"/>
                                          </w:divBdr>
                                          <w:divsChild>
                                            <w:div w:id="1120803544">
                                              <w:marLeft w:val="0"/>
                                              <w:marRight w:val="0"/>
                                              <w:marTop w:val="0"/>
                                              <w:marBottom w:val="0"/>
                                              <w:divBdr>
                                                <w:top w:val="none" w:sz="0" w:space="0" w:color="auto"/>
                                                <w:left w:val="none" w:sz="0" w:space="0" w:color="auto"/>
                                                <w:bottom w:val="none" w:sz="0" w:space="0" w:color="auto"/>
                                                <w:right w:val="none" w:sz="0" w:space="0" w:color="auto"/>
                                              </w:divBdr>
                                              <w:divsChild>
                                                <w:div w:id="1044063656">
                                                  <w:marLeft w:val="0"/>
                                                  <w:marRight w:val="0"/>
                                                  <w:marTop w:val="0"/>
                                                  <w:marBottom w:val="0"/>
                                                  <w:divBdr>
                                                    <w:top w:val="none" w:sz="0" w:space="0" w:color="auto"/>
                                                    <w:left w:val="none" w:sz="0" w:space="0" w:color="auto"/>
                                                    <w:bottom w:val="none" w:sz="0" w:space="0" w:color="auto"/>
                                                    <w:right w:val="none" w:sz="0" w:space="0" w:color="auto"/>
                                                  </w:divBdr>
                                                  <w:divsChild>
                                                    <w:div w:id="469714560">
                                                      <w:marLeft w:val="0"/>
                                                      <w:marRight w:val="0"/>
                                                      <w:marTop w:val="0"/>
                                                      <w:marBottom w:val="0"/>
                                                      <w:divBdr>
                                                        <w:top w:val="none" w:sz="0" w:space="0" w:color="auto"/>
                                                        <w:left w:val="none" w:sz="0" w:space="0" w:color="auto"/>
                                                        <w:bottom w:val="none" w:sz="0" w:space="0" w:color="auto"/>
                                                        <w:right w:val="none" w:sz="0" w:space="0" w:color="auto"/>
                                                      </w:divBdr>
                                                      <w:divsChild>
                                                        <w:div w:id="1930194822">
                                                          <w:marLeft w:val="0"/>
                                                          <w:marRight w:val="0"/>
                                                          <w:marTop w:val="0"/>
                                                          <w:marBottom w:val="0"/>
                                                          <w:divBdr>
                                                            <w:top w:val="none" w:sz="0" w:space="0" w:color="auto"/>
                                                            <w:left w:val="none" w:sz="0" w:space="0" w:color="auto"/>
                                                            <w:bottom w:val="none" w:sz="0" w:space="0" w:color="auto"/>
                                                            <w:right w:val="none" w:sz="0" w:space="0" w:color="auto"/>
                                                          </w:divBdr>
                                                          <w:divsChild>
                                                            <w:div w:id="2018190275">
                                                              <w:marLeft w:val="0"/>
                                                              <w:marRight w:val="0"/>
                                                              <w:marTop w:val="0"/>
                                                              <w:marBottom w:val="0"/>
                                                              <w:divBdr>
                                                                <w:top w:val="none" w:sz="0" w:space="0" w:color="auto"/>
                                                                <w:left w:val="none" w:sz="0" w:space="0" w:color="auto"/>
                                                                <w:bottom w:val="none" w:sz="0" w:space="0" w:color="auto"/>
                                                                <w:right w:val="none" w:sz="0" w:space="0" w:color="auto"/>
                                                              </w:divBdr>
                                                              <w:divsChild>
                                                                <w:div w:id="124199474">
                                                                  <w:marLeft w:val="0"/>
                                                                  <w:marRight w:val="0"/>
                                                                  <w:marTop w:val="0"/>
                                                                  <w:marBottom w:val="0"/>
                                                                  <w:divBdr>
                                                                    <w:top w:val="none" w:sz="0" w:space="0" w:color="auto"/>
                                                                    <w:left w:val="none" w:sz="0" w:space="0" w:color="auto"/>
                                                                    <w:bottom w:val="none" w:sz="0" w:space="0" w:color="auto"/>
                                                                    <w:right w:val="none" w:sz="0" w:space="0" w:color="auto"/>
                                                                  </w:divBdr>
                                                                  <w:divsChild>
                                                                    <w:div w:id="1266574837">
                                                                      <w:marLeft w:val="0"/>
                                                                      <w:marRight w:val="0"/>
                                                                      <w:marTop w:val="0"/>
                                                                      <w:marBottom w:val="0"/>
                                                                      <w:divBdr>
                                                                        <w:top w:val="none" w:sz="0" w:space="0" w:color="auto"/>
                                                                        <w:left w:val="none" w:sz="0" w:space="0" w:color="auto"/>
                                                                        <w:bottom w:val="none" w:sz="0" w:space="0" w:color="auto"/>
                                                                        <w:right w:val="none" w:sz="0" w:space="0" w:color="auto"/>
                                                                      </w:divBdr>
                                                                      <w:divsChild>
                                                                        <w:div w:id="9574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Volunteers@blackcountrywomensai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BF035E319D4E288CCA76900DAF514E"/>
        <w:category>
          <w:name w:val="General"/>
          <w:gallery w:val="placeholder"/>
        </w:category>
        <w:types>
          <w:type w:val="bbPlcHdr"/>
        </w:types>
        <w:behaviors>
          <w:behavior w:val="content"/>
        </w:behaviors>
        <w:guid w:val="{1C762EF7-EF64-4826-A50D-21B246A1DAB4}"/>
      </w:docPartPr>
      <w:docPartBody>
        <w:p w:rsidR="00BC774D" w:rsidRDefault="001A47E8" w:rsidP="001A47E8">
          <w:pPr>
            <w:pStyle w:val="4FBF035E319D4E288CCA76900DAF514E"/>
          </w:pPr>
          <w:r w:rsidRPr="00973885">
            <w:t>Travel Required</w:t>
          </w:r>
        </w:p>
      </w:docPartBody>
    </w:docPart>
    <w:docPart>
      <w:docPartPr>
        <w:name w:val="549C58A34B984838B79848081F4337AF"/>
        <w:category>
          <w:name w:val="General"/>
          <w:gallery w:val="placeholder"/>
        </w:category>
        <w:types>
          <w:type w:val="bbPlcHdr"/>
        </w:types>
        <w:behaviors>
          <w:behavior w:val="content"/>
        </w:behaviors>
        <w:guid w:val="{75728707-F152-4E8D-866A-6FFC8A79F02E}"/>
      </w:docPartPr>
      <w:docPartBody>
        <w:p w:rsidR="00BC774D" w:rsidRDefault="001A47E8" w:rsidP="001A47E8">
          <w:pPr>
            <w:pStyle w:val="549C58A34B984838B79848081F4337AF"/>
          </w:pPr>
          <w:r w:rsidRPr="00973885">
            <w:t>Location</w:t>
          </w:r>
        </w:p>
      </w:docPartBody>
    </w:docPart>
    <w:docPart>
      <w:docPartPr>
        <w:name w:val="DD3334C3136942F7856E7C8D579F7043"/>
        <w:category>
          <w:name w:val="General"/>
          <w:gallery w:val="placeholder"/>
        </w:category>
        <w:types>
          <w:type w:val="bbPlcHdr"/>
        </w:types>
        <w:behaviors>
          <w:behavior w:val="content"/>
        </w:behaviors>
        <w:guid w:val="{FC703188-37F7-4608-880D-67B2EF50ED03}"/>
      </w:docPartPr>
      <w:docPartBody>
        <w:p w:rsidR="00BC774D" w:rsidRDefault="001A47E8" w:rsidP="001A47E8">
          <w:pPr>
            <w:pStyle w:val="DD3334C3136942F7856E7C8D579F7043"/>
          </w:pPr>
          <w:r w:rsidRPr="00973885">
            <w:t>Position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E8"/>
    <w:rsid w:val="000033AC"/>
    <w:rsid w:val="00053DDE"/>
    <w:rsid w:val="001A47E8"/>
    <w:rsid w:val="00362C65"/>
    <w:rsid w:val="00420F09"/>
    <w:rsid w:val="004D49A6"/>
    <w:rsid w:val="005D75B0"/>
    <w:rsid w:val="006751F8"/>
    <w:rsid w:val="00952DB0"/>
    <w:rsid w:val="00BC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9F1E18980149729BA37FFBB12C0F1C">
    <w:name w:val="379F1E18980149729BA37FFBB12C0F1C"/>
    <w:rsid w:val="001A47E8"/>
  </w:style>
  <w:style w:type="paragraph" w:customStyle="1" w:styleId="4FBF035E319D4E288CCA76900DAF514E">
    <w:name w:val="4FBF035E319D4E288CCA76900DAF514E"/>
    <w:rsid w:val="001A47E8"/>
  </w:style>
  <w:style w:type="paragraph" w:customStyle="1" w:styleId="549C58A34B984838B79848081F4337AF">
    <w:name w:val="549C58A34B984838B79848081F4337AF"/>
    <w:rsid w:val="001A47E8"/>
  </w:style>
  <w:style w:type="paragraph" w:customStyle="1" w:styleId="DD3334C3136942F7856E7C8D579F7043">
    <w:name w:val="DD3334C3136942F7856E7C8D579F7043"/>
    <w:rsid w:val="001A47E8"/>
  </w:style>
  <w:style w:type="paragraph" w:customStyle="1" w:styleId="B0400564B4F3439EA1C2C71B6E2071E2">
    <w:name w:val="B0400564B4F3439EA1C2C71B6E2071E2"/>
    <w:rsid w:val="001A4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9BB0EF19EDD4F98A82FBD8CB59B02" ma:contentTypeVersion="9" ma:contentTypeDescription="Create a new document." ma:contentTypeScope="" ma:versionID="fc4a49d63d67bd155e537b7688ac8c7b">
  <xsd:schema xmlns:xsd="http://www.w3.org/2001/XMLSchema" xmlns:xs="http://www.w3.org/2001/XMLSchema" xmlns:p="http://schemas.microsoft.com/office/2006/metadata/properties" xmlns:ns2="4ea83ba3-94ed-41be-83f0-ca4f097af4cc" targetNamespace="http://schemas.microsoft.com/office/2006/metadata/properties" ma:root="true" ma:fieldsID="7da6d0c08e99f117c357947a8ada4863" ns2:_="">
    <xsd:import namespace="4ea83ba3-94ed-41be-83f0-ca4f097af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83ba3-94ed-41be-83f0-ca4f097af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230B4-16B4-4220-9981-787CE256AC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B6A985-4B20-4F25-9935-99B189E17FB0}">
  <ds:schemaRefs>
    <ds:schemaRef ds:uri="http://schemas.microsoft.com/sharepoint/v3/contenttype/forms"/>
  </ds:schemaRefs>
</ds:datastoreItem>
</file>

<file path=customXml/itemProps3.xml><?xml version="1.0" encoding="utf-8"?>
<ds:datastoreItem xmlns:ds="http://schemas.openxmlformats.org/officeDocument/2006/customXml" ds:itemID="{5AA46D32-76A1-47BC-8318-B1A0099F2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83ba3-94ed-41be-83f0-ca4f097af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Bailey</dc:creator>
  <cp:keywords/>
  <dc:description/>
  <cp:lastModifiedBy>Kat Bailey</cp:lastModifiedBy>
  <cp:revision>10</cp:revision>
  <dcterms:created xsi:type="dcterms:W3CDTF">2020-06-04T12:48:00Z</dcterms:created>
  <dcterms:modified xsi:type="dcterms:W3CDTF">2020-06-25T12:16:00Z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0x0101002109BB0EF19EDD4F98A82FBD8CB59B02</vt:lpwstr>
  </property>
</Properties>
</file>