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8437" w14:textId="77777777" w:rsidR="00CF4F75" w:rsidRPr="008352F4" w:rsidRDefault="00CF4F75" w:rsidP="0070462D">
      <w:pPr>
        <w:autoSpaceDE w:val="0"/>
        <w:autoSpaceDN w:val="0"/>
        <w:adjustRightInd w:val="0"/>
        <w:rPr>
          <w:rFonts w:cs="Arial"/>
          <w:b/>
          <w:bCs/>
          <w:color w:val="5F5F5F" w:themeColor="accent5"/>
          <w:sz w:val="24"/>
          <w:szCs w:val="24"/>
        </w:rPr>
      </w:pPr>
    </w:p>
    <w:tbl>
      <w:tblPr>
        <w:tblStyle w:val="TableGrid"/>
        <w:tblpPr w:leftFromText="180" w:rightFromText="180" w:vertAnchor="page" w:horzAnchor="margin" w:tblpXSpec="center" w:tblpY="3241"/>
        <w:tblW w:w="10031" w:type="dxa"/>
        <w:tblLook w:val="04A0" w:firstRow="1" w:lastRow="0" w:firstColumn="1" w:lastColumn="0" w:noHBand="0" w:noVBand="1"/>
      </w:tblPr>
      <w:tblGrid>
        <w:gridCol w:w="1901"/>
        <w:gridCol w:w="8130"/>
      </w:tblGrid>
      <w:tr w:rsidR="008352F4" w:rsidRPr="008352F4" w14:paraId="41EC9837" w14:textId="77777777" w:rsidTr="0070462D">
        <w:tc>
          <w:tcPr>
            <w:tcW w:w="1901" w:type="dxa"/>
          </w:tcPr>
          <w:p w14:paraId="04DDAB8D" w14:textId="26994D0D"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 xml:space="preserve">Policy Name </w:t>
            </w:r>
          </w:p>
        </w:tc>
        <w:tc>
          <w:tcPr>
            <w:tcW w:w="8130" w:type="dxa"/>
          </w:tcPr>
          <w:p w14:paraId="0A538A48" w14:textId="0C1694E1" w:rsidR="00CF4F75" w:rsidRPr="008352F4" w:rsidRDefault="00C45B70" w:rsidP="003E38F7">
            <w:pPr>
              <w:rPr>
                <w:rFonts w:cs="Arial"/>
                <w:b/>
                <w:color w:val="5F5F5F" w:themeColor="accent5"/>
                <w:sz w:val="24"/>
                <w:szCs w:val="24"/>
              </w:rPr>
            </w:pPr>
            <w:r w:rsidRPr="008352F4">
              <w:rPr>
                <w:rFonts w:cs="Arial"/>
                <w:b/>
                <w:color w:val="5F5F5F" w:themeColor="accent5"/>
                <w:sz w:val="24"/>
                <w:szCs w:val="24"/>
              </w:rPr>
              <w:t>Privacy Notice for</w:t>
            </w:r>
            <w:r w:rsidR="003E38F7" w:rsidRPr="008352F4">
              <w:rPr>
                <w:rFonts w:cs="Arial"/>
                <w:b/>
                <w:color w:val="5F5F5F" w:themeColor="accent5"/>
                <w:sz w:val="24"/>
                <w:szCs w:val="24"/>
              </w:rPr>
              <w:t xml:space="preserve"> Applicants</w:t>
            </w:r>
            <w:r w:rsidR="0016322C" w:rsidRPr="008352F4">
              <w:rPr>
                <w:rFonts w:cs="Arial"/>
                <w:b/>
                <w:color w:val="5F5F5F" w:themeColor="accent5"/>
                <w:sz w:val="24"/>
                <w:szCs w:val="24"/>
              </w:rPr>
              <w:t xml:space="preserve"> </w:t>
            </w:r>
            <w:r w:rsidR="0033311A" w:rsidRPr="008352F4">
              <w:rPr>
                <w:rFonts w:cs="Arial"/>
                <w:b/>
                <w:color w:val="5F5F5F" w:themeColor="accent5"/>
                <w:sz w:val="24"/>
                <w:szCs w:val="24"/>
              </w:rPr>
              <w:t xml:space="preserve"> </w:t>
            </w:r>
          </w:p>
        </w:tc>
      </w:tr>
      <w:tr w:rsidR="008352F4" w:rsidRPr="008352F4" w14:paraId="0BC9866E" w14:textId="77777777" w:rsidTr="0070462D">
        <w:tc>
          <w:tcPr>
            <w:tcW w:w="1901" w:type="dxa"/>
          </w:tcPr>
          <w:p w14:paraId="2C984854" w14:textId="43B935CF"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Policy last updated</w:t>
            </w:r>
          </w:p>
        </w:tc>
        <w:tc>
          <w:tcPr>
            <w:tcW w:w="8130" w:type="dxa"/>
          </w:tcPr>
          <w:p w14:paraId="6085E5B0" w14:textId="2F176074" w:rsidR="00CF4F75" w:rsidRPr="008352F4" w:rsidRDefault="00182F43" w:rsidP="0070462D">
            <w:pPr>
              <w:autoSpaceDE w:val="0"/>
              <w:autoSpaceDN w:val="0"/>
              <w:adjustRightInd w:val="0"/>
              <w:rPr>
                <w:rFonts w:cs="Arial"/>
                <w:bCs/>
                <w:color w:val="5F5F5F" w:themeColor="accent5"/>
                <w:sz w:val="24"/>
                <w:szCs w:val="24"/>
              </w:rPr>
            </w:pPr>
            <w:r w:rsidRPr="008352F4">
              <w:rPr>
                <w:rFonts w:cs="Arial"/>
                <w:bCs/>
                <w:color w:val="5F5F5F" w:themeColor="accent5"/>
                <w:sz w:val="24"/>
                <w:szCs w:val="24"/>
              </w:rPr>
              <w:t>19/06/18</w:t>
            </w:r>
          </w:p>
        </w:tc>
      </w:tr>
      <w:tr w:rsidR="008352F4" w:rsidRPr="008352F4" w14:paraId="3BF0FB53" w14:textId="77777777" w:rsidTr="0070462D">
        <w:tc>
          <w:tcPr>
            <w:tcW w:w="1901" w:type="dxa"/>
          </w:tcPr>
          <w:p w14:paraId="4D36D63E" w14:textId="6FB83BE8"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Policy Author</w:t>
            </w:r>
          </w:p>
        </w:tc>
        <w:tc>
          <w:tcPr>
            <w:tcW w:w="8130" w:type="dxa"/>
          </w:tcPr>
          <w:p w14:paraId="038C6450" w14:textId="2132895F" w:rsidR="00CF4F75" w:rsidRPr="008352F4" w:rsidRDefault="00CF4F75" w:rsidP="0070462D">
            <w:pPr>
              <w:autoSpaceDE w:val="0"/>
              <w:autoSpaceDN w:val="0"/>
              <w:adjustRightInd w:val="0"/>
              <w:rPr>
                <w:rFonts w:cs="Arial"/>
                <w:bCs/>
                <w:color w:val="5F5F5F" w:themeColor="accent5"/>
                <w:sz w:val="24"/>
                <w:szCs w:val="24"/>
              </w:rPr>
            </w:pPr>
            <w:r w:rsidRPr="008352F4">
              <w:rPr>
                <w:rFonts w:cs="Arial"/>
                <w:bCs/>
                <w:color w:val="5F5F5F" w:themeColor="accent5"/>
                <w:sz w:val="24"/>
                <w:szCs w:val="24"/>
              </w:rPr>
              <w:t xml:space="preserve">Wendy Sims </w:t>
            </w:r>
          </w:p>
        </w:tc>
      </w:tr>
      <w:tr w:rsidR="008352F4" w:rsidRPr="008352F4" w14:paraId="1FE50F0D" w14:textId="77777777" w:rsidTr="0070462D">
        <w:tc>
          <w:tcPr>
            <w:tcW w:w="1901" w:type="dxa"/>
          </w:tcPr>
          <w:p w14:paraId="26E663B7" w14:textId="0F1DA868"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 xml:space="preserve">Policy applies to </w:t>
            </w:r>
          </w:p>
        </w:tc>
        <w:tc>
          <w:tcPr>
            <w:tcW w:w="8130" w:type="dxa"/>
          </w:tcPr>
          <w:p w14:paraId="01DD3DC4" w14:textId="61C414F3" w:rsidR="00CF4F75" w:rsidRPr="008352F4" w:rsidRDefault="003E38F7" w:rsidP="0070462D">
            <w:pPr>
              <w:autoSpaceDE w:val="0"/>
              <w:autoSpaceDN w:val="0"/>
              <w:adjustRightInd w:val="0"/>
              <w:rPr>
                <w:rFonts w:cs="Arial"/>
                <w:bCs/>
                <w:color w:val="5F5F5F" w:themeColor="accent5"/>
                <w:sz w:val="24"/>
                <w:szCs w:val="24"/>
              </w:rPr>
            </w:pPr>
            <w:r w:rsidRPr="008352F4">
              <w:rPr>
                <w:rFonts w:cs="Arial"/>
                <w:bCs/>
                <w:color w:val="5F5F5F" w:themeColor="accent5"/>
                <w:sz w:val="24"/>
                <w:szCs w:val="24"/>
              </w:rPr>
              <w:t>Any Applicant for a position with BCWA</w:t>
            </w:r>
          </w:p>
          <w:p w14:paraId="6D81995A" w14:textId="6D7D7374" w:rsidR="00CF4F75" w:rsidRPr="008352F4" w:rsidRDefault="00CF4F75" w:rsidP="0070462D">
            <w:pPr>
              <w:autoSpaceDE w:val="0"/>
              <w:autoSpaceDN w:val="0"/>
              <w:adjustRightInd w:val="0"/>
              <w:rPr>
                <w:rFonts w:cs="Arial"/>
                <w:bCs/>
                <w:color w:val="5F5F5F" w:themeColor="accent5"/>
                <w:sz w:val="24"/>
                <w:szCs w:val="24"/>
              </w:rPr>
            </w:pPr>
          </w:p>
        </w:tc>
      </w:tr>
      <w:tr w:rsidR="008352F4" w:rsidRPr="008352F4" w14:paraId="1BB7CDBB" w14:textId="77777777" w:rsidTr="0070462D">
        <w:tc>
          <w:tcPr>
            <w:tcW w:w="1901" w:type="dxa"/>
          </w:tcPr>
          <w:p w14:paraId="317F3B38" w14:textId="3A568D8F"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Policy Purpose</w:t>
            </w:r>
          </w:p>
        </w:tc>
        <w:tc>
          <w:tcPr>
            <w:tcW w:w="8130" w:type="dxa"/>
          </w:tcPr>
          <w:p w14:paraId="6526C747" w14:textId="6B4EE9C2" w:rsidR="00CF4F75" w:rsidRPr="008352F4" w:rsidRDefault="00CF4F75" w:rsidP="003E38F7">
            <w:pPr>
              <w:autoSpaceDE w:val="0"/>
              <w:autoSpaceDN w:val="0"/>
              <w:adjustRightInd w:val="0"/>
              <w:rPr>
                <w:rFonts w:cs="Arial"/>
                <w:color w:val="5F5F5F" w:themeColor="accent5"/>
                <w:sz w:val="24"/>
                <w:szCs w:val="24"/>
              </w:rPr>
            </w:pPr>
            <w:r w:rsidRPr="008352F4">
              <w:rPr>
                <w:rFonts w:cs="Arial"/>
                <w:color w:val="5F5F5F" w:themeColor="accent5"/>
                <w:sz w:val="24"/>
                <w:szCs w:val="24"/>
              </w:rPr>
              <w:t xml:space="preserve">To set out the approach of Black Country Women’s Aid in relation to </w:t>
            </w:r>
            <w:r w:rsidR="003E38F7" w:rsidRPr="008352F4">
              <w:rPr>
                <w:rFonts w:cs="Arial"/>
                <w:color w:val="5F5F5F" w:themeColor="accent5"/>
                <w:sz w:val="24"/>
                <w:szCs w:val="24"/>
              </w:rPr>
              <w:t>job Applicants</w:t>
            </w:r>
          </w:p>
        </w:tc>
      </w:tr>
      <w:tr w:rsidR="008352F4" w:rsidRPr="008352F4" w14:paraId="0B145DFF" w14:textId="77777777" w:rsidTr="0070462D">
        <w:tc>
          <w:tcPr>
            <w:tcW w:w="1901" w:type="dxa"/>
          </w:tcPr>
          <w:p w14:paraId="755C37BA" w14:textId="0F7E2B7C" w:rsidR="00CF4F75" w:rsidRPr="008352F4" w:rsidRDefault="00CF4F75"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 xml:space="preserve">Related Policies and Procedures </w:t>
            </w:r>
          </w:p>
        </w:tc>
        <w:tc>
          <w:tcPr>
            <w:tcW w:w="8130" w:type="dxa"/>
          </w:tcPr>
          <w:p w14:paraId="3AA5A765" w14:textId="69C2D88F" w:rsidR="00CF4F75" w:rsidRPr="008352F4" w:rsidRDefault="00CF4F75" w:rsidP="000F0902">
            <w:pPr>
              <w:pStyle w:val="ListParagraph"/>
              <w:numPr>
                <w:ilvl w:val="0"/>
                <w:numId w:val="1"/>
              </w:numPr>
              <w:autoSpaceDE w:val="0"/>
              <w:autoSpaceDN w:val="0"/>
              <w:adjustRightInd w:val="0"/>
              <w:rPr>
                <w:rFonts w:cs="Arial"/>
                <w:color w:val="5F5F5F" w:themeColor="accent5"/>
                <w:sz w:val="24"/>
                <w:szCs w:val="24"/>
              </w:rPr>
            </w:pPr>
            <w:r w:rsidRPr="008352F4">
              <w:rPr>
                <w:rFonts w:cs="Arial"/>
                <w:color w:val="5F5F5F" w:themeColor="accent5"/>
                <w:sz w:val="24"/>
                <w:szCs w:val="24"/>
              </w:rPr>
              <w:t xml:space="preserve">Data Protection </w:t>
            </w:r>
            <w:r w:rsidR="00E20B9C" w:rsidRPr="008352F4">
              <w:rPr>
                <w:rFonts w:cs="Arial"/>
                <w:color w:val="5F5F5F" w:themeColor="accent5"/>
                <w:sz w:val="24"/>
                <w:szCs w:val="24"/>
              </w:rPr>
              <w:t>policy</w:t>
            </w:r>
          </w:p>
          <w:p w14:paraId="4B4E04A0" w14:textId="4D2AA9A5" w:rsidR="00CF4F75" w:rsidRPr="008352F4" w:rsidRDefault="00CF4F75" w:rsidP="003E38F7">
            <w:pPr>
              <w:pStyle w:val="ListParagraph"/>
              <w:numPr>
                <w:ilvl w:val="0"/>
                <w:numId w:val="1"/>
              </w:numPr>
              <w:autoSpaceDE w:val="0"/>
              <w:autoSpaceDN w:val="0"/>
              <w:adjustRightInd w:val="0"/>
              <w:rPr>
                <w:rFonts w:cs="Arial"/>
                <w:color w:val="5F5F5F" w:themeColor="accent5"/>
                <w:sz w:val="24"/>
                <w:szCs w:val="24"/>
              </w:rPr>
            </w:pPr>
            <w:r w:rsidRPr="008352F4">
              <w:rPr>
                <w:rFonts w:cs="Arial"/>
                <w:color w:val="5F5F5F" w:themeColor="accent5"/>
                <w:sz w:val="24"/>
                <w:szCs w:val="24"/>
              </w:rPr>
              <w:t>Safe recruitment policy and procedures</w:t>
            </w:r>
          </w:p>
        </w:tc>
      </w:tr>
      <w:tr w:rsidR="008352F4" w:rsidRPr="008352F4" w14:paraId="5EABCCEF" w14:textId="77777777" w:rsidTr="0070462D">
        <w:tc>
          <w:tcPr>
            <w:tcW w:w="1901" w:type="dxa"/>
          </w:tcPr>
          <w:p w14:paraId="635DF3EE" w14:textId="7FE1DDBD" w:rsidR="00C60236" w:rsidRPr="008352F4" w:rsidRDefault="00C60236" w:rsidP="0070462D">
            <w:pPr>
              <w:autoSpaceDE w:val="0"/>
              <w:autoSpaceDN w:val="0"/>
              <w:adjustRightInd w:val="0"/>
              <w:rPr>
                <w:rFonts w:cs="Arial"/>
                <w:b/>
                <w:bCs/>
                <w:color w:val="5F5F5F" w:themeColor="accent5"/>
                <w:sz w:val="24"/>
                <w:szCs w:val="24"/>
              </w:rPr>
            </w:pPr>
            <w:r w:rsidRPr="008352F4">
              <w:rPr>
                <w:rFonts w:cs="Arial"/>
                <w:b/>
                <w:bCs/>
                <w:color w:val="5F5F5F" w:themeColor="accent5"/>
                <w:sz w:val="24"/>
                <w:szCs w:val="24"/>
              </w:rPr>
              <w:t>Policy review date</w:t>
            </w:r>
          </w:p>
        </w:tc>
        <w:tc>
          <w:tcPr>
            <w:tcW w:w="8130" w:type="dxa"/>
          </w:tcPr>
          <w:p w14:paraId="2663D33F" w14:textId="2EDC2100" w:rsidR="00C60236" w:rsidRPr="008352F4" w:rsidRDefault="00182F43" w:rsidP="0070462D">
            <w:pPr>
              <w:autoSpaceDE w:val="0"/>
              <w:autoSpaceDN w:val="0"/>
              <w:adjustRightInd w:val="0"/>
              <w:rPr>
                <w:rFonts w:cs="Arial"/>
                <w:color w:val="5F5F5F" w:themeColor="accent5"/>
                <w:sz w:val="24"/>
                <w:szCs w:val="24"/>
              </w:rPr>
            </w:pPr>
            <w:r w:rsidRPr="008352F4">
              <w:rPr>
                <w:rFonts w:cs="Arial"/>
                <w:color w:val="5F5F5F" w:themeColor="accent5"/>
                <w:sz w:val="24"/>
                <w:szCs w:val="24"/>
              </w:rPr>
              <w:t>19/06/19</w:t>
            </w:r>
          </w:p>
        </w:tc>
      </w:tr>
    </w:tbl>
    <w:p w14:paraId="30CFA2E7" w14:textId="77777777" w:rsidR="00CF4F75" w:rsidRPr="008352F4" w:rsidRDefault="00CF4F75" w:rsidP="0070462D">
      <w:pPr>
        <w:autoSpaceDE w:val="0"/>
        <w:autoSpaceDN w:val="0"/>
        <w:adjustRightInd w:val="0"/>
        <w:rPr>
          <w:rFonts w:cs="Arial"/>
          <w:b/>
          <w:bCs/>
          <w:color w:val="5F5F5F" w:themeColor="accent5"/>
          <w:sz w:val="24"/>
          <w:szCs w:val="24"/>
        </w:rPr>
      </w:pPr>
    </w:p>
    <w:p w14:paraId="60F1C57F" w14:textId="77777777" w:rsidR="00062669" w:rsidRPr="008352F4" w:rsidRDefault="00466D09" w:rsidP="0070462D">
      <w:pPr>
        <w:autoSpaceDE w:val="0"/>
        <w:autoSpaceDN w:val="0"/>
        <w:adjustRightInd w:val="0"/>
        <w:rPr>
          <w:rFonts w:cs="Arial"/>
          <w:color w:val="5F5F5F" w:themeColor="accent5"/>
          <w:sz w:val="24"/>
          <w:szCs w:val="24"/>
        </w:rPr>
      </w:pPr>
      <w:r w:rsidRPr="008352F4">
        <w:rPr>
          <w:rFonts w:cs="Arial"/>
          <w:noProof/>
          <w:color w:val="5F5F5F" w:themeColor="accent5"/>
          <w:sz w:val="24"/>
          <w:szCs w:val="24"/>
        </w:rPr>
        <w:drawing>
          <wp:anchor distT="0" distB="0" distL="114300" distR="114300" simplePos="0" relativeHeight="251658240" behindDoc="1" locked="1" layoutInCell="1" allowOverlap="1" wp14:anchorId="36FDF7BE" wp14:editId="1D4A6CF9">
            <wp:simplePos x="0" y="0"/>
            <wp:positionH relativeFrom="page">
              <wp:posOffset>548005</wp:posOffset>
            </wp:positionH>
            <wp:positionV relativeFrom="page">
              <wp:posOffset>-3810</wp:posOffset>
            </wp:positionV>
            <wp:extent cx="7214235" cy="5659120"/>
            <wp:effectExtent l="0" t="0" r="5715" b="0"/>
            <wp:wrapNone/>
            <wp:docPr id="10" name="Picture 10" descr="I:\Communications\Re-brand 2016\Stationery - Black Country Women's Aid\Letterhead-Sand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Re-brand 2016\Stationery - Black Country Women's Aid\Letterhead-Sandwell.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161"/>
                    <a:stretch/>
                  </pic:blipFill>
                  <pic:spPr bwMode="auto">
                    <a:xfrm>
                      <a:off x="0" y="0"/>
                      <a:ext cx="7214235" cy="565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4E5A7E" w14:textId="77777777" w:rsidR="00062669" w:rsidRPr="008352F4" w:rsidRDefault="00062669" w:rsidP="0070462D">
      <w:pPr>
        <w:autoSpaceDE w:val="0"/>
        <w:autoSpaceDN w:val="0"/>
        <w:adjustRightInd w:val="0"/>
        <w:rPr>
          <w:rFonts w:cs="Arial"/>
          <w:color w:val="5F5F5F" w:themeColor="accent5"/>
          <w:sz w:val="24"/>
          <w:szCs w:val="24"/>
        </w:rPr>
      </w:pPr>
    </w:p>
    <w:p w14:paraId="6F58329C" w14:textId="77777777" w:rsidR="0096022F" w:rsidRPr="008352F4" w:rsidRDefault="0096022F" w:rsidP="0070462D">
      <w:pPr>
        <w:autoSpaceDE w:val="0"/>
        <w:autoSpaceDN w:val="0"/>
        <w:adjustRightInd w:val="0"/>
        <w:rPr>
          <w:rFonts w:cs="Arial"/>
          <w:color w:val="5F5F5F" w:themeColor="accent5"/>
          <w:sz w:val="24"/>
          <w:szCs w:val="24"/>
        </w:rPr>
      </w:pPr>
    </w:p>
    <w:p w14:paraId="259A82C9" w14:textId="77777777" w:rsidR="0096022F" w:rsidRPr="008352F4" w:rsidRDefault="0096022F" w:rsidP="0070462D">
      <w:pPr>
        <w:autoSpaceDE w:val="0"/>
        <w:autoSpaceDN w:val="0"/>
        <w:adjustRightInd w:val="0"/>
        <w:rPr>
          <w:rFonts w:cs="Arial"/>
          <w:color w:val="5F5F5F" w:themeColor="accent5"/>
          <w:sz w:val="24"/>
          <w:szCs w:val="24"/>
        </w:rPr>
      </w:pPr>
    </w:p>
    <w:p w14:paraId="33981317" w14:textId="77777777" w:rsidR="0096022F" w:rsidRPr="008352F4" w:rsidRDefault="0096022F" w:rsidP="0070462D">
      <w:pPr>
        <w:autoSpaceDE w:val="0"/>
        <w:autoSpaceDN w:val="0"/>
        <w:adjustRightInd w:val="0"/>
        <w:rPr>
          <w:rFonts w:cs="Arial"/>
          <w:color w:val="5F5F5F" w:themeColor="accent5"/>
          <w:sz w:val="24"/>
          <w:szCs w:val="24"/>
        </w:rPr>
      </w:pPr>
    </w:p>
    <w:p w14:paraId="6C212A6D" w14:textId="77777777" w:rsidR="0096022F" w:rsidRPr="008352F4" w:rsidRDefault="0096022F" w:rsidP="0070462D">
      <w:pPr>
        <w:autoSpaceDE w:val="0"/>
        <w:autoSpaceDN w:val="0"/>
        <w:adjustRightInd w:val="0"/>
        <w:rPr>
          <w:rFonts w:cs="Arial"/>
          <w:color w:val="5F5F5F" w:themeColor="accent5"/>
          <w:sz w:val="24"/>
          <w:szCs w:val="24"/>
        </w:rPr>
      </w:pPr>
    </w:p>
    <w:p w14:paraId="0A431B80" w14:textId="77777777" w:rsidR="009E4713" w:rsidRPr="008352F4" w:rsidRDefault="009E4713" w:rsidP="0070462D">
      <w:pPr>
        <w:rPr>
          <w:rFonts w:cs="Arial"/>
          <w:b/>
          <w:i/>
          <w:iCs/>
          <w:smallCaps/>
          <w:color w:val="5F5F5F" w:themeColor="accent5"/>
          <w:spacing w:val="14"/>
          <w:sz w:val="24"/>
          <w:szCs w:val="24"/>
        </w:rPr>
      </w:pPr>
      <w:r w:rsidRPr="008352F4">
        <w:rPr>
          <w:rFonts w:cs="Arial"/>
          <w:color w:val="5F5F5F" w:themeColor="accent5"/>
          <w:sz w:val="24"/>
          <w:szCs w:val="24"/>
        </w:rPr>
        <w:br w:type="page"/>
      </w:r>
    </w:p>
    <w:sdt>
      <w:sdtPr>
        <w:rPr>
          <w:rFonts w:cs="Arial"/>
          <w:smallCaps w:val="0"/>
          <w:color w:val="5F5F5F" w:themeColor="accent5"/>
          <w:spacing w:val="0"/>
          <w:sz w:val="24"/>
          <w:szCs w:val="24"/>
        </w:rPr>
        <w:id w:val="-15935880"/>
        <w:docPartObj>
          <w:docPartGallery w:val="Table of Contents"/>
          <w:docPartUnique/>
        </w:docPartObj>
      </w:sdtPr>
      <w:sdtEndPr>
        <w:rPr>
          <w:b/>
          <w:bCs/>
          <w:noProof/>
        </w:rPr>
      </w:sdtEndPr>
      <w:sdtContent>
        <w:p w14:paraId="3F60D0AC" w14:textId="5592E5CC" w:rsidR="00CD658B" w:rsidRPr="008352F4" w:rsidRDefault="00CD658B" w:rsidP="0070462D">
          <w:pPr>
            <w:pStyle w:val="TOCHeading"/>
            <w:rPr>
              <w:rFonts w:cs="Arial"/>
              <w:color w:val="5F5F5F" w:themeColor="accent5"/>
              <w:sz w:val="24"/>
              <w:szCs w:val="24"/>
            </w:rPr>
          </w:pPr>
          <w:r w:rsidRPr="008352F4">
            <w:rPr>
              <w:rFonts w:cs="Arial"/>
              <w:color w:val="5F5F5F" w:themeColor="accent5"/>
              <w:sz w:val="24"/>
              <w:szCs w:val="24"/>
            </w:rPr>
            <w:t>Contents</w:t>
          </w:r>
        </w:p>
        <w:p w14:paraId="12A0B674" w14:textId="77777777" w:rsidR="00C45B70" w:rsidRPr="008352F4" w:rsidRDefault="00A9314D">
          <w:pPr>
            <w:pStyle w:val="TOC2"/>
            <w:tabs>
              <w:tab w:val="left" w:pos="880"/>
            </w:tabs>
            <w:rPr>
              <w:rFonts w:asciiTheme="minorHAnsi" w:hAnsiTheme="minorHAnsi"/>
              <w:noProof/>
              <w:color w:val="5F5F5F" w:themeColor="accent5"/>
              <w:szCs w:val="22"/>
            </w:rPr>
          </w:pPr>
          <w:r w:rsidRPr="008352F4">
            <w:rPr>
              <w:rFonts w:cs="Arial"/>
              <w:color w:val="5F5F5F" w:themeColor="accent5"/>
              <w:sz w:val="24"/>
              <w:szCs w:val="24"/>
            </w:rPr>
            <w:fldChar w:fldCharType="begin"/>
          </w:r>
          <w:r w:rsidRPr="008352F4">
            <w:rPr>
              <w:rFonts w:cs="Arial"/>
              <w:color w:val="5F5F5F" w:themeColor="accent5"/>
              <w:sz w:val="24"/>
              <w:szCs w:val="24"/>
            </w:rPr>
            <w:instrText xml:space="preserve"> TOC \o "1-2" \h \z \u </w:instrText>
          </w:r>
          <w:r w:rsidRPr="008352F4">
            <w:rPr>
              <w:rFonts w:cs="Arial"/>
              <w:color w:val="5F5F5F" w:themeColor="accent5"/>
              <w:sz w:val="24"/>
              <w:szCs w:val="24"/>
            </w:rPr>
            <w:fldChar w:fldCharType="separate"/>
          </w:r>
          <w:hyperlink w:anchor="_Toc517168164" w:history="1">
            <w:r w:rsidR="00C45B70" w:rsidRPr="008352F4">
              <w:rPr>
                <w:rStyle w:val="Hyperlink"/>
                <w:noProof/>
                <w:color w:val="5F5F5F" w:themeColor="accent5"/>
              </w:rPr>
              <w:t>A)</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AIM</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_Toc517168164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3</w:t>
            </w:r>
            <w:r w:rsidR="00C45B70" w:rsidRPr="008352F4">
              <w:rPr>
                <w:noProof/>
                <w:webHidden/>
                <w:color w:val="5F5F5F" w:themeColor="accent5"/>
              </w:rPr>
              <w:fldChar w:fldCharType="end"/>
            </w:r>
          </w:hyperlink>
        </w:p>
        <w:p w14:paraId="3A8440BB"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65" w:history="1">
            <w:r w:rsidR="00C45B70" w:rsidRPr="008352F4">
              <w:rPr>
                <w:rStyle w:val="Hyperlink"/>
                <w:noProof/>
                <w:color w:val="5F5F5F" w:themeColor="accent5"/>
              </w:rPr>
              <w:t>B)</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DATA PROTECTION PRINCIPLES</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_Toc517168165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3</w:t>
            </w:r>
            <w:r w:rsidR="00C45B70" w:rsidRPr="008352F4">
              <w:rPr>
                <w:noProof/>
                <w:webHidden/>
                <w:color w:val="5F5F5F" w:themeColor="accent5"/>
              </w:rPr>
              <w:fldChar w:fldCharType="end"/>
            </w:r>
          </w:hyperlink>
        </w:p>
        <w:p w14:paraId="7EB40F6F"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66" w:history="1">
            <w:r w:rsidR="00C45B70" w:rsidRPr="008352F4">
              <w:rPr>
                <w:rStyle w:val="Hyperlink"/>
                <w:noProof/>
                <w:color w:val="5F5F5F" w:themeColor="accent5"/>
              </w:rPr>
              <w:t>C)</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TYPES OF DATA HELD</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_Toc517168166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3</w:t>
            </w:r>
            <w:r w:rsidR="00C45B70" w:rsidRPr="008352F4">
              <w:rPr>
                <w:noProof/>
                <w:webHidden/>
                <w:color w:val="5F5F5F" w:themeColor="accent5"/>
              </w:rPr>
              <w:fldChar w:fldCharType="end"/>
            </w:r>
          </w:hyperlink>
        </w:p>
        <w:p w14:paraId="5CC11CCB"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67" w:history="1">
            <w:r w:rsidR="00C45B70" w:rsidRPr="008352F4">
              <w:rPr>
                <w:rStyle w:val="Hyperlink"/>
                <w:noProof/>
                <w:color w:val="5F5F5F" w:themeColor="accent5"/>
              </w:rPr>
              <w:t>D)</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COLLECTING YOUR DATA</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_Toc517168167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4</w:t>
            </w:r>
            <w:r w:rsidR="00C45B70" w:rsidRPr="008352F4">
              <w:rPr>
                <w:noProof/>
                <w:webHidden/>
                <w:color w:val="5F5F5F" w:themeColor="accent5"/>
              </w:rPr>
              <w:fldChar w:fldCharType="end"/>
            </w:r>
          </w:hyperlink>
        </w:p>
        <w:p w14:paraId="777A812B"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68" w:history="1">
            <w:r w:rsidR="00C45B70" w:rsidRPr="008352F4">
              <w:rPr>
                <w:rStyle w:val="Hyperlink"/>
                <w:noProof/>
                <w:color w:val="5F5F5F" w:themeColor="accent5"/>
              </w:rPr>
              <w:t>E)</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LAWFUL BASIS FOR PROCESSING</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_Toc517168168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4</w:t>
            </w:r>
            <w:r w:rsidR="00C45B70" w:rsidRPr="008352F4">
              <w:rPr>
                <w:noProof/>
                <w:webHidden/>
                <w:color w:val="5F5F5F" w:themeColor="accent5"/>
              </w:rPr>
              <w:fldChar w:fldCharType="end"/>
            </w:r>
          </w:hyperlink>
        </w:p>
        <w:p w14:paraId="31BA3E44"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69" w:history="1">
            <w:r w:rsidR="00C45B70" w:rsidRPr="008352F4">
              <w:rPr>
                <w:rStyle w:val="Hyperlink"/>
                <w:noProof/>
                <w:color w:val="5F5F5F" w:themeColor="accent5"/>
              </w:rPr>
              <w:t>F)</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SPECIAL CATEGORIES OF DATA</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_Toc517168169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6</w:t>
            </w:r>
            <w:r w:rsidR="00C45B70" w:rsidRPr="008352F4">
              <w:rPr>
                <w:noProof/>
                <w:webHidden/>
                <w:color w:val="5F5F5F" w:themeColor="accent5"/>
              </w:rPr>
              <w:fldChar w:fldCharType="end"/>
            </w:r>
          </w:hyperlink>
        </w:p>
        <w:p w14:paraId="50F3830E"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0" w:history="1">
            <w:r w:rsidR="00C45B70" w:rsidRPr="008352F4">
              <w:rPr>
                <w:rStyle w:val="Hyperlink"/>
                <w:noProof/>
                <w:color w:val="5F5F5F" w:themeColor="accent5"/>
              </w:rPr>
              <w:t>G)</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FAILURE TO PROVIDE DATA</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_Toc517168170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7</w:t>
            </w:r>
            <w:r w:rsidR="00C45B70" w:rsidRPr="008352F4">
              <w:rPr>
                <w:noProof/>
                <w:webHidden/>
                <w:color w:val="5F5F5F" w:themeColor="accent5"/>
              </w:rPr>
              <w:fldChar w:fldCharType="end"/>
            </w:r>
          </w:hyperlink>
        </w:p>
        <w:p w14:paraId="28F78D73"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1" w:history="1">
            <w:r w:rsidR="00C45B70" w:rsidRPr="008352F4">
              <w:rPr>
                <w:rStyle w:val="Hyperlink"/>
                <w:noProof/>
                <w:color w:val="5F5F5F" w:themeColor="accent5"/>
              </w:rPr>
              <w:t>H)</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CRIMINAL CONVICTION DATA</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_Toc517168171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7</w:t>
            </w:r>
            <w:r w:rsidR="00C45B70" w:rsidRPr="008352F4">
              <w:rPr>
                <w:noProof/>
                <w:webHidden/>
                <w:color w:val="5F5F5F" w:themeColor="accent5"/>
              </w:rPr>
              <w:fldChar w:fldCharType="end"/>
            </w:r>
          </w:hyperlink>
        </w:p>
        <w:p w14:paraId="3BFA34B1" w14:textId="77777777" w:rsidR="00C45B70" w:rsidRPr="008352F4" w:rsidRDefault="00794870">
          <w:pPr>
            <w:pStyle w:val="TOC2"/>
            <w:tabs>
              <w:tab w:val="left" w:pos="660"/>
            </w:tabs>
            <w:rPr>
              <w:rFonts w:asciiTheme="minorHAnsi" w:hAnsiTheme="minorHAnsi"/>
              <w:noProof/>
              <w:color w:val="5F5F5F" w:themeColor="accent5"/>
              <w:szCs w:val="22"/>
            </w:rPr>
          </w:pPr>
          <w:hyperlink w:anchor="_Toc517168172" w:history="1">
            <w:r w:rsidR="00C45B70" w:rsidRPr="008352F4">
              <w:rPr>
                <w:rStyle w:val="Hyperlink"/>
                <w:noProof/>
                <w:color w:val="5F5F5F" w:themeColor="accent5"/>
              </w:rPr>
              <w:t>I)</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WHO WE SHARE YOUR DATA WITH</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_Toc517168172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7</w:t>
            </w:r>
            <w:r w:rsidR="00C45B70" w:rsidRPr="008352F4">
              <w:rPr>
                <w:noProof/>
                <w:webHidden/>
                <w:color w:val="5F5F5F" w:themeColor="accent5"/>
              </w:rPr>
              <w:fldChar w:fldCharType="end"/>
            </w:r>
          </w:hyperlink>
        </w:p>
        <w:p w14:paraId="08C441D2" w14:textId="77777777" w:rsidR="00C45B70" w:rsidRPr="008352F4" w:rsidRDefault="00794870">
          <w:pPr>
            <w:pStyle w:val="TOC2"/>
            <w:tabs>
              <w:tab w:val="left" w:pos="660"/>
            </w:tabs>
            <w:rPr>
              <w:rFonts w:asciiTheme="minorHAnsi" w:hAnsiTheme="minorHAnsi"/>
              <w:noProof/>
              <w:color w:val="5F5F5F" w:themeColor="accent5"/>
              <w:szCs w:val="22"/>
            </w:rPr>
          </w:pPr>
          <w:hyperlink w:anchor="_Toc517168173" w:history="1">
            <w:r w:rsidR="00C45B70" w:rsidRPr="008352F4">
              <w:rPr>
                <w:rStyle w:val="Hyperlink"/>
                <w:noProof/>
                <w:color w:val="5F5F5F" w:themeColor="accent5"/>
              </w:rPr>
              <w:t>J)</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PROTECTING YOUR DATA</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_Toc517168173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8</w:t>
            </w:r>
            <w:r w:rsidR="00C45B70" w:rsidRPr="008352F4">
              <w:rPr>
                <w:noProof/>
                <w:webHidden/>
                <w:color w:val="5F5F5F" w:themeColor="accent5"/>
              </w:rPr>
              <w:fldChar w:fldCharType="end"/>
            </w:r>
          </w:hyperlink>
        </w:p>
        <w:p w14:paraId="6C1DCEC2"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4" w:history="1">
            <w:r w:rsidR="00C45B70" w:rsidRPr="008352F4">
              <w:rPr>
                <w:rStyle w:val="Hyperlink"/>
                <w:noProof/>
                <w:color w:val="5F5F5F" w:themeColor="accent5"/>
              </w:rPr>
              <w:t>K)</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RETENTION PERIODS</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_Toc517168174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8</w:t>
            </w:r>
            <w:r w:rsidR="00C45B70" w:rsidRPr="008352F4">
              <w:rPr>
                <w:noProof/>
                <w:webHidden/>
                <w:color w:val="5F5F5F" w:themeColor="accent5"/>
              </w:rPr>
              <w:fldChar w:fldCharType="end"/>
            </w:r>
          </w:hyperlink>
        </w:p>
        <w:p w14:paraId="4E91CE87" w14:textId="77777777" w:rsidR="00C45B70" w:rsidRPr="008352F4" w:rsidRDefault="00794870">
          <w:pPr>
            <w:pStyle w:val="TOC2"/>
            <w:tabs>
              <w:tab w:val="left" w:pos="660"/>
            </w:tabs>
            <w:rPr>
              <w:rFonts w:asciiTheme="minorHAnsi" w:hAnsiTheme="minorHAnsi"/>
              <w:noProof/>
              <w:color w:val="5F5F5F" w:themeColor="accent5"/>
              <w:szCs w:val="22"/>
            </w:rPr>
          </w:pPr>
          <w:hyperlink w:anchor="_Toc517168175" w:history="1">
            <w:r w:rsidR="00C45B70" w:rsidRPr="008352F4">
              <w:rPr>
                <w:rStyle w:val="Hyperlink"/>
                <w:noProof/>
                <w:color w:val="5F5F5F" w:themeColor="accent5"/>
              </w:rPr>
              <w:t>L)</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AUTOMATED DECISION MAKING</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_Toc517168175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8</w:t>
            </w:r>
            <w:r w:rsidR="00C45B70" w:rsidRPr="008352F4">
              <w:rPr>
                <w:noProof/>
                <w:webHidden/>
                <w:color w:val="5F5F5F" w:themeColor="accent5"/>
              </w:rPr>
              <w:fldChar w:fldCharType="end"/>
            </w:r>
          </w:hyperlink>
        </w:p>
        <w:p w14:paraId="4AACFA2B"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6" w:history="1">
            <w:r w:rsidR="00C45B70" w:rsidRPr="008352F4">
              <w:rPr>
                <w:rStyle w:val="Hyperlink"/>
                <w:noProof/>
                <w:color w:val="5F5F5F" w:themeColor="accent5"/>
              </w:rPr>
              <w:t>M)</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EMPLOYEE RIGHTS</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_Toc517168176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8</w:t>
            </w:r>
            <w:r w:rsidR="00C45B70" w:rsidRPr="008352F4">
              <w:rPr>
                <w:noProof/>
                <w:webHidden/>
                <w:color w:val="5F5F5F" w:themeColor="accent5"/>
              </w:rPr>
              <w:fldChar w:fldCharType="end"/>
            </w:r>
          </w:hyperlink>
        </w:p>
        <w:p w14:paraId="69061764"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7" w:history="1">
            <w:r w:rsidR="00C45B70" w:rsidRPr="008352F4">
              <w:rPr>
                <w:rStyle w:val="Hyperlink"/>
                <w:noProof/>
                <w:color w:val="5F5F5F" w:themeColor="accent5"/>
              </w:rPr>
              <w:t>N)</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CONSENT</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_Toc517168177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9</w:t>
            </w:r>
            <w:r w:rsidR="00C45B70" w:rsidRPr="008352F4">
              <w:rPr>
                <w:noProof/>
                <w:webHidden/>
                <w:color w:val="5F5F5F" w:themeColor="accent5"/>
              </w:rPr>
              <w:fldChar w:fldCharType="end"/>
            </w:r>
          </w:hyperlink>
        </w:p>
        <w:p w14:paraId="29BC3404"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8" w:history="1">
            <w:r w:rsidR="00C45B70" w:rsidRPr="008352F4">
              <w:rPr>
                <w:rStyle w:val="Hyperlink"/>
                <w:noProof/>
                <w:color w:val="5F5F5F" w:themeColor="accent5"/>
              </w:rPr>
              <w:t>O)</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MAKING A COMPLAINT</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_Toc517168178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9</w:t>
            </w:r>
            <w:r w:rsidR="00C45B70" w:rsidRPr="008352F4">
              <w:rPr>
                <w:noProof/>
                <w:webHidden/>
                <w:color w:val="5F5F5F" w:themeColor="accent5"/>
              </w:rPr>
              <w:fldChar w:fldCharType="end"/>
            </w:r>
          </w:hyperlink>
        </w:p>
        <w:p w14:paraId="34244B61" w14:textId="77777777" w:rsidR="00C45B70" w:rsidRPr="008352F4" w:rsidRDefault="00794870">
          <w:pPr>
            <w:pStyle w:val="TOC2"/>
            <w:tabs>
              <w:tab w:val="left" w:pos="880"/>
            </w:tabs>
            <w:rPr>
              <w:rFonts w:asciiTheme="minorHAnsi" w:hAnsiTheme="minorHAnsi"/>
              <w:noProof/>
              <w:color w:val="5F5F5F" w:themeColor="accent5"/>
              <w:szCs w:val="22"/>
            </w:rPr>
          </w:pPr>
          <w:hyperlink w:anchor="_Toc517168179" w:history="1">
            <w:r w:rsidR="00C45B70" w:rsidRPr="008352F4">
              <w:rPr>
                <w:rStyle w:val="Hyperlink"/>
                <w:noProof/>
                <w:color w:val="5F5F5F" w:themeColor="accent5"/>
              </w:rPr>
              <w:t>P)</w:t>
            </w:r>
            <w:r w:rsidR="00C45B70" w:rsidRPr="008352F4">
              <w:rPr>
                <w:rFonts w:asciiTheme="minorHAnsi" w:hAnsiTheme="minorHAnsi"/>
                <w:noProof/>
                <w:color w:val="5F5F5F" w:themeColor="accent5"/>
                <w:szCs w:val="22"/>
              </w:rPr>
              <w:tab/>
            </w:r>
            <w:r w:rsidR="00C45B70" w:rsidRPr="008352F4">
              <w:rPr>
                <w:rStyle w:val="Hyperlink"/>
                <w:noProof/>
                <w:color w:val="5F5F5F" w:themeColor="accent5"/>
              </w:rPr>
              <w:t>DATA PROTECTION COMPLIANCE</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_Toc517168179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9</w:t>
            </w:r>
            <w:r w:rsidR="00C45B70" w:rsidRPr="008352F4">
              <w:rPr>
                <w:noProof/>
                <w:webHidden/>
                <w:color w:val="5F5F5F" w:themeColor="accent5"/>
              </w:rPr>
              <w:fldChar w:fldCharType="end"/>
            </w:r>
          </w:hyperlink>
        </w:p>
        <w:p w14:paraId="6F6C9E7A" w14:textId="77777777" w:rsidR="00C45B70" w:rsidRPr="008352F4" w:rsidRDefault="00794870">
          <w:pPr>
            <w:pStyle w:val="TOC2"/>
            <w:rPr>
              <w:rFonts w:asciiTheme="minorHAnsi" w:hAnsiTheme="minorHAnsi"/>
              <w:noProof/>
              <w:color w:val="5F5F5F" w:themeColor="accent5"/>
              <w:szCs w:val="22"/>
            </w:rPr>
          </w:pPr>
          <w:hyperlink w:anchor="_Toc517168180" w:history="1">
            <w:r w:rsidR="00C45B70" w:rsidRPr="008352F4">
              <w:rPr>
                <w:rStyle w:val="Hyperlink"/>
                <w:noProof/>
                <w:color w:val="5F5F5F" w:themeColor="accent5"/>
              </w:rPr>
              <w:t>17 Version Control</w:t>
            </w:r>
            <w:r w:rsidR="00C45B70" w:rsidRPr="008352F4">
              <w:rPr>
                <w:noProof/>
                <w:webHidden/>
                <w:color w:val="5F5F5F" w:themeColor="accent5"/>
              </w:rPr>
              <w:tab/>
            </w:r>
            <w:r w:rsidR="00C45B70" w:rsidRPr="008352F4">
              <w:rPr>
                <w:noProof/>
                <w:webHidden/>
                <w:color w:val="5F5F5F" w:themeColor="accent5"/>
              </w:rPr>
              <w:fldChar w:fldCharType="begin"/>
            </w:r>
            <w:r w:rsidR="00C45B70" w:rsidRPr="008352F4">
              <w:rPr>
                <w:noProof/>
                <w:webHidden/>
                <w:color w:val="5F5F5F" w:themeColor="accent5"/>
              </w:rPr>
              <w:instrText xml:space="preserve"> PAGEREF _Toc517168180 \h </w:instrText>
            </w:r>
            <w:r w:rsidR="00C45B70" w:rsidRPr="008352F4">
              <w:rPr>
                <w:noProof/>
                <w:webHidden/>
                <w:color w:val="5F5F5F" w:themeColor="accent5"/>
              </w:rPr>
            </w:r>
            <w:r w:rsidR="00C45B70" w:rsidRPr="008352F4">
              <w:rPr>
                <w:noProof/>
                <w:webHidden/>
                <w:color w:val="5F5F5F" w:themeColor="accent5"/>
              </w:rPr>
              <w:fldChar w:fldCharType="separate"/>
            </w:r>
            <w:r w:rsidR="00C45B70" w:rsidRPr="008352F4">
              <w:rPr>
                <w:noProof/>
                <w:webHidden/>
                <w:color w:val="5F5F5F" w:themeColor="accent5"/>
              </w:rPr>
              <w:t>9</w:t>
            </w:r>
            <w:r w:rsidR="00C45B70" w:rsidRPr="008352F4">
              <w:rPr>
                <w:noProof/>
                <w:webHidden/>
                <w:color w:val="5F5F5F" w:themeColor="accent5"/>
              </w:rPr>
              <w:fldChar w:fldCharType="end"/>
            </w:r>
          </w:hyperlink>
        </w:p>
        <w:p w14:paraId="00322071" w14:textId="1A1A96A3" w:rsidR="00CD658B" w:rsidRPr="008352F4" w:rsidRDefault="00A9314D" w:rsidP="0070462D">
          <w:pPr>
            <w:rPr>
              <w:rFonts w:cs="Arial"/>
              <w:color w:val="5F5F5F" w:themeColor="accent5"/>
              <w:sz w:val="24"/>
              <w:szCs w:val="24"/>
            </w:rPr>
          </w:pPr>
          <w:r w:rsidRPr="008352F4">
            <w:rPr>
              <w:rFonts w:cs="Arial"/>
              <w:color w:val="5F5F5F" w:themeColor="accent5"/>
              <w:sz w:val="24"/>
              <w:szCs w:val="24"/>
            </w:rPr>
            <w:fldChar w:fldCharType="end"/>
          </w:r>
        </w:p>
      </w:sdtContent>
    </w:sdt>
    <w:p w14:paraId="73E8C7CC" w14:textId="220F0257" w:rsidR="00F444B4" w:rsidRPr="008352F4" w:rsidRDefault="00EA74B7" w:rsidP="00090122">
      <w:pPr>
        <w:rPr>
          <w:rFonts w:cs="Arial"/>
          <w:b/>
          <w:i/>
          <w:iCs/>
          <w:smallCaps/>
          <w:color w:val="5F5F5F" w:themeColor="accent5"/>
          <w:spacing w:val="14"/>
          <w:sz w:val="24"/>
          <w:szCs w:val="24"/>
        </w:rPr>
      </w:pPr>
      <w:bookmarkStart w:id="0" w:name="_Toc513453003"/>
      <w:r w:rsidRPr="008352F4">
        <w:rPr>
          <w:rFonts w:cs="Arial"/>
          <w:color w:val="5F5F5F" w:themeColor="accent5"/>
          <w:sz w:val="24"/>
          <w:szCs w:val="24"/>
        </w:rPr>
        <w:br w:type="page"/>
      </w:r>
      <w:bookmarkEnd w:id="0"/>
    </w:p>
    <w:p w14:paraId="324CC0AB" w14:textId="451152BE" w:rsidR="003E38F7" w:rsidRPr="008352F4" w:rsidRDefault="003E38F7" w:rsidP="003E38F7">
      <w:pPr>
        <w:pStyle w:val="Level1heading"/>
        <w:rPr>
          <w:color w:val="5F5F5F" w:themeColor="accent5"/>
        </w:rPr>
      </w:pPr>
      <w:r w:rsidRPr="008352F4">
        <w:rPr>
          <w:color w:val="5F5F5F" w:themeColor="accent5"/>
        </w:rPr>
        <w:lastRenderedPageBreak/>
        <w:t xml:space="preserve">Privacy Notice for Job Applicants </w:t>
      </w:r>
    </w:p>
    <w:p w14:paraId="13A920A0" w14:textId="44A02DDF"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5A55432F"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DATA PROTECTION PRINCIPLES</w:t>
      </w:r>
    </w:p>
    <w:p w14:paraId="13FF5099"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Under GDPR, all personal data obtained and held by us must be processed according to a set of core principles. In accordance with these principles, we will ensure that:</w:t>
      </w:r>
    </w:p>
    <w:p w14:paraId="44C3ADFC" w14:textId="77777777" w:rsidR="003E38F7" w:rsidRPr="008352F4" w:rsidRDefault="003E38F7" w:rsidP="003E38F7">
      <w:pPr>
        <w:spacing w:after="0" w:line="240" w:lineRule="auto"/>
        <w:jc w:val="both"/>
        <w:rPr>
          <w:rFonts w:cs="Arial"/>
          <w:color w:val="5F5F5F" w:themeColor="accent5"/>
          <w:sz w:val="24"/>
          <w:szCs w:val="24"/>
        </w:rPr>
      </w:pPr>
    </w:p>
    <w:p w14:paraId="21F6836D"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processing is fair, lawful and transparent </w:t>
      </w:r>
    </w:p>
    <w:p w14:paraId="091CAF23"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data is collected for specific, explicit, and legitimate purposes</w:t>
      </w:r>
    </w:p>
    <w:p w14:paraId="2C779095"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data collected is adequate, relevant and limited to what is necessary for the purposes of processing</w:t>
      </w:r>
    </w:p>
    <w:p w14:paraId="01F266D2"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data is kept accurate and up to date. Data which is found to be inaccurate will be rectified or erased without delay</w:t>
      </w:r>
    </w:p>
    <w:p w14:paraId="4B5F2CBA"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data is not kept for longer than is necessary for its given purpose</w:t>
      </w:r>
    </w:p>
    <w:p w14:paraId="1D43BC62"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464A7172" w14:textId="154C2786" w:rsidR="003E38F7" w:rsidRPr="008352F4" w:rsidRDefault="003E38F7" w:rsidP="00AB356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we comply with the relevant GDPR procedures for international transferring of personal data</w:t>
      </w:r>
    </w:p>
    <w:p w14:paraId="30EEEDF1"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TYPES OF DATA HELD</w:t>
      </w:r>
    </w:p>
    <w:p w14:paraId="592B13FC"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64AA97CA" w14:textId="77777777" w:rsidR="003E38F7" w:rsidRPr="008352F4" w:rsidRDefault="003E38F7" w:rsidP="003E38F7">
      <w:pPr>
        <w:spacing w:after="0" w:line="240" w:lineRule="auto"/>
        <w:jc w:val="both"/>
        <w:rPr>
          <w:rFonts w:cs="Arial"/>
          <w:color w:val="5F5F5F" w:themeColor="accent5"/>
          <w:sz w:val="24"/>
          <w:szCs w:val="24"/>
        </w:rPr>
      </w:pPr>
    </w:p>
    <w:p w14:paraId="7F8E1A23"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Specifically, we hold the following types of data:</w:t>
      </w:r>
    </w:p>
    <w:p w14:paraId="098DB74A" w14:textId="77777777" w:rsidR="003E38F7" w:rsidRPr="008352F4" w:rsidRDefault="003E38F7" w:rsidP="003E38F7">
      <w:pPr>
        <w:spacing w:after="0" w:line="240" w:lineRule="auto"/>
        <w:jc w:val="both"/>
        <w:rPr>
          <w:rFonts w:cs="Arial"/>
          <w:color w:val="5F5F5F" w:themeColor="accent5"/>
          <w:sz w:val="24"/>
          <w:szCs w:val="24"/>
        </w:rPr>
      </w:pPr>
    </w:p>
    <w:p w14:paraId="1CBD4E0D"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personal details such as name, address, phone numbers;</w:t>
      </w:r>
    </w:p>
    <w:p w14:paraId="25681D18"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name and contact details of your next of kin;</w:t>
      </w:r>
    </w:p>
    <w:p w14:paraId="2630E96D"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your photograph;</w:t>
      </w:r>
    </w:p>
    <w:p w14:paraId="3D77CDEB"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your gender, marital status, information of any disability you have or other medical information;</w:t>
      </w:r>
    </w:p>
    <w:p w14:paraId="3823899D"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right to work documentation;</w:t>
      </w:r>
    </w:p>
    <w:p w14:paraId="46630C53"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information on your race and religion for equality monitoring purposes;</w:t>
      </w:r>
    </w:p>
    <w:p w14:paraId="60DCA025"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information gathered via the recruitment process such as that entered into a CV or included in a CV cover letter;</w:t>
      </w:r>
    </w:p>
    <w:p w14:paraId="0AF89D09"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references from former employers;</w:t>
      </w:r>
    </w:p>
    <w:p w14:paraId="7EAD23D4"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details on your education and employment history etc;</w:t>
      </w:r>
    </w:p>
    <w:p w14:paraId="534479BF"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driving licence;</w:t>
      </w:r>
    </w:p>
    <w:p w14:paraId="04FF6670" w14:textId="77777777" w:rsidR="003E38F7" w:rsidRPr="008352F4" w:rsidRDefault="003E38F7" w:rsidP="003E38F7">
      <w:pPr>
        <w:pStyle w:val="ListParagraph"/>
        <w:numPr>
          <w:ilvl w:val="0"/>
          <w:numId w:val="38"/>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criminal convictions.</w:t>
      </w:r>
    </w:p>
    <w:p w14:paraId="55098631" w14:textId="77777777" w:rsidR="003E38F7" w:rsidRPr="008352F4" w:rsidRDefault="003E38F7" w:rsidP="003E38F7">
      <w:pPr>
        <w:spacing w:after="0" w:line="240" w:lineRule="auto"/>
        <w:jc w:val="both"/>
        <w:rPr>
          <w:rFonts w:cs="Arial"/>
          <w:color w:val="5F5F5F" w:themeColor="accent5"/>
          <w:sz w:val="24"/>
          <w:szCs w:val="24"/>
        </w:rPr>
      </w:pPr>
    </w:p>
    <w:p w14:paraId="696DE5C8"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lastRenderedPageBreak/>
        <w:t>COLLECTING YOUR DATA</w:t>
      </w:r>
    </w:p>
    <w:p w14:paraId="38151DA5"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You provide several pieces of data to us directly during the recruitment exercise.</w:t>
      </w:r>
    </w:p>
    <w:p w14:paraId="1D1F23AD" w14:textId="77777777" w:rsidR="003E38F7" w:rsidRPr="008352F4" w:rsidRDefault="003E38F7" w:rsidP="003E38F7">
      <w:pPr>
        <w:spacing w:after="0" w:line="240" w:lineRule="auto"/>
        <w:jc w:val="both"/>
        <w:rPr>
          <w:rFonts w:cs="Arial"/>
          <w:color w:val="5F5F5F" w:themeColor="accent5"/>
          <w:sz w:val="24"/>
          <w:szCs w:val="24"/>
        </w:rPr>
      </w:pPr>
    </w:p>
    <w:p w14:paraId="4EA86A6E"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In some cases, we will collect data about you from third parties, such as employment agencies, former employers when gathering references or credit reference agencies.</w:t>
      </w:r>
    </w:p>
    <w:p w14:paraId="2E07DBD9" w14:textId="77777777" w:rsidR="003E38F7" w:rsidRPr="008352F4" w:rsidRDefault="003E38F7" w:rsidP="003E38F7">
      <w:pPr>
        <w:spacing w:after="0" w:line="240" w:lineRule="auto"/>
        <w:jc w:val="both"/>
        <w:rPr>
          <w:rFonts w:cs="Arial"/>
          <w:color w:val="5F5F5F" w:themeColor="accent5"/>
          <w:sz w:val="24"/>
          <w:szCs w:val="24"/>
        </w:rPr>
      </w:pPr>
    </w:p>
    <w:p w14:paraId="0A1CABEE" w14:textId="2594F482" w:rsidR="003E38F7" w:rsidRPr="008352F4" w:rsidRDefault="003E38F7" w:rsidP="003E38F7">
      <w:pPr>
        <w:spacing w:after="0" w:line="240" w:lineRule="auto"/>
        <w:jc w:val="both"/>
        <w:rPr>
          <w:rFonts w:cs="Arial"/>
          <w:b/>
          <w:color w:val="5F5F5F" w:themeColor="accent5"/>
          <w:sz w:val="24"/>
          <w:szCs w:val="24"/>
        </w:rPr>
      </w:pPr>
      <w:r w:rsidRPr="008352F4">
        <w:rPr>
          <w:rFonts w:cs="Arial"/>
          <w:color w:val="5F5F5F" w:themeColor="accent5"/>
          <w:sz w:val="24"/>
          <w:szCs w:val="24"/>
        </w:rPr>
        <w:t>Should you be successful in your job application, we will gather further information from you, for example, your bank details and next of kin details, once your employment begins.</w:t>
      </w:r>
    </w:p>
    <w:p w14:paraId="08FC85A2"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LAWFUL BASIS FOR PROCESSING</w:t>
      </w:r>
    </w:p>
    <w:p w14:paraId="5A9F45DB"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The law on data protection allows us to process your data for certain reasons only. </w:t>
      </w:r>
    </w:p>
    <w:p w14:paraId="2B47D0A1" w14:textId="77777777" w:rsidR="003E38F7" w:rsidRPr="008352F4" w:rsidRDefault="003E38F7" w:rsidP="003E38F7">
      <w:pPr>
        <w:spacing w:after="0" w:line="240" w:lineRule="auto"/>
        <w:jc w:val="both"/>
        <w:rPr>
          <w:rFonts w:cs="Arial"/>
          <w:color w:val="5F5F5F" w:themeColor="accent5"/>
          <w:sz w:val="24"/>
          <w:szCs w:val="24"/>
        </w:rPr>
      </w:pPr>
    </w:p>
    <w:p w14:paraId="7D1B83CE"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The information below categorises the types of data processing we undertake and the lawful basis we rely on.</w:t>
      </w:r>
    </w:p>
    <w:p w14:paraId="239C7571" w14:textId="77777777" w:rsidR="003E38F7" w:rsidRPr="008352F4" w:rsidRDefault="003E38F7" w:rsidP="003E38F7">
      <w:pPr>
        <w:spacing w:after="0" w:line="240" w:lineRule="auto"/>
        <w:jc w:val="both"/>
        <w:rPr>
          <w:rFonts w:cs="Arial"/>
          <w:color w:val="5F5F5F" w:themeColor="accent5"/>
          <w:sz w:val="24"/>
          <w:szCs w:val="24"/>
        </w:rPr>
      </w:pPr>
    </w:p>
    <w:tbl>
      <w:tblPr>
        <w:tblStyle w:val="TableGrid"/>
        <w:tblW w:w="0" w:type="auto"/>
        <w:tblLook w:val="04A0" w:firstRow="1" w:lastRow="0" w:firstColumn="1" w:lastColumn="0" w:noHBand="0" w:noVBand="1"/>
      </w:tblPr>
      <w:tblGrid>
        <w:gridCol w:w="7083"/>
        <w:gridCol w:w="3118"/>
      </w:tblGrid>
      <w:tr w:rsidR="008352F4" w:rsidRPr="008352F4" w14:paraId="5A954210" w14:textId="77777777" w:rsidTr="003E38F7">
        <w:tc>
          <w:tcPr>
            <w:tcW w:w="7083" w:type="dxa"/>
            <w:shd w:val="clear" w:color="auto" w:fill="BFBFBF" w:themeFill="background1" w:themeFillShade="BF"/>
          </w:tcPr>
          <w:p w14:paraId="4452306A" w14:textId="77777777" w:rsidR="003E38F7" w:rsidRPr="008352F4" w:rsidRDefault="003E38F7" w:rsidP="00893029">
            <w:pPr>
              <w:jc w:val="both"/>
              <w:rPr>
                <w:rFonts w:cs="Arial"/>
                <w:b/>
                <w:color w:val="5F5F5F" w:themeColor="accent5"/>
                <w:sz w:val="24"/>
                <w:szCs w:val="24"/>
              </w:rPr>
            </w:pPr>
            <w:r w:rsidRPr="008352F4">
              <w:rPr>
                <w:rFonts w:cs="Arial"/>
                <w:b/>
                <w:color w:val="5F5F5F" w:themeColor="accent5"/>
                <w:sz w:val="24"/>
                <w:szCs w:val="24"/>
              </w:rPr>
              <w:t>Activity requiring your data</w:t>
            </w:r>
          </w:p>
        </w:tc>
        <w:tc>
          <w:tcPr>
            <w:tcW w:w="3118" w:type="dxa"/>
            <w:shd w:val="clear" w:color="auto" w:fill="BFBFBF" w:themeFill="background1" w:themeFillShade="BF"/>
          </w:tcPr>
          <w:p w14:paraId="20182D79" w14:textId="77777777" w:rsidR="003E38F7" w:rsidRPr="008352F4" w:rsidRDefault="003E38F7" w:rsidP="00893029">
            <w:pPr>
              <w:jc w:val="both"/>
              <w:rPr>
                <w:rFonts w:cs="Arial"/>
                <w:b/>
                <w:color w:val="5F5F5F" w:themeColor="accent5"/>
                <w:sz w:val="24"/>
                <w:szCs w:val="24"/>
              </w:rPr>
            </w:pPr>
            <w:r w:rsidRPr="008352F4">
              <w:rPr>
                <w:rFonts w:cs="Arial"/>
                <w:b/>
                <w:color w:val="5F5F5F" w:themeColor="accent5"/>
                <w:sz w:val="24"/>
                <w:szCs w:val="24"/>
              </w:rPr>
              <w:t>Lawful basis</w:t>
            </w:r>
          </w:p>
        </w:tc>
      </w:tr>
      <w:tr w:rsidR="008352F4" w:rsidRPr="008352F4" w14:paraId="00F4F0E6" w14:textId="77777777" w:rsidTr="003E38F7">
        <w:tc>
          <w:tcPr>
            <w:tcW w:w="7083" w:type="dxa"/>
          </w:tcPr>
          <w:p w14:paraId="2B14481D"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Carrying out checks in relation to your right to work in the UK</w:t>
            </w:r>
          </w:p>
        </w:tc>
        <w:tc>
          <w:tcPr>
            <w:tcW w:w="3118" w:type="dxa"/>
          </w:tcPr>
          <w:p w14:paraId="441F5461"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Legal obligation</w:t>
            </w:r>
          </w:p>
        </w:tc>
      </w:tr>
      <w:tr w:rsidR="008352F4" w:rsidRPr="008352F4" w14:paraId="45067504" w14:textId="77777777" w:rsidTr="003E38F7">
        <w:tc>
          <w:tcPr>
            <w:tcW w:w="7083" w:type="dxa"/>
          </w:tcPr>
          <w:p w14:paraId="4FCA4AFF"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Making reasonable adjustments for disabled employees</w:t>
            </w:r>
          </w:p>
        </w:tc>
        <w:tc>
          <w:tcPr>
            <w:tcW w:w="3118" w:type="dxa"/>
          </w:tcPr>
          <w:p w14:paraId="1EABEF42"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Legal obligation</w:t>
            </w:r>
          </w:p>
        </w:tc>
      </w:tr>
      <w:tr w:rsidR="008352F4" w:rsidRPr="008352F4" w14:paraId="311C1C75" w14:textId="77777777" w:rsidTr="003E38F7">
        <w:tc>
          <w:tcPr>
            <w:tcW w:w="7083" w:type="dxa"/>
          </w:tcPr>
          <w:p w14:paraId="23C40394"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Making recruitment decisions in relation to both initial and subsequent employment e.g. promotion</w:t>
            </w:r>
          </w:p>
        </w:tc>
        <w:tc>
          <w:tcPr>
            <w:tcW w:w="3118" w:type="dxa"/>
          </w:tcPr>
          <w:p w14:paraId="31CA1889"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r w:rsidR="008352F4" w:rsidRPr="008352F4" w14:paraId="28A3835B" w14:textId="77777777" w:rsidTr="003E38F7">
        <w:tc>
          <w:tcPr>
            <w:tcW w:w="7083" w:type="dxa"/>
          </w:tcPr>
          <w:p w14:paraId="1E7C826F"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Making decisions about salary and other benefits</w:t>
            </w:r>
          </w:p>
        </w:tc>
        <w:tc>
          <w:tcPr>
            <w:tcW w:w="3118" w:type="dxa"/>
          </w:tcPr>
          <w:p w14:paraId="29A48C35"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r w:rsidR="008352F4" w:rsidRPr="008352F4" w14:paraId="2F80CE5A" w14:textId="77777777" w:rsidTr="003E38F7">
        <w:tc>
          <w:tcPr>
            <w:tcW w:w="7083" w:type="dxa"/>
          </w:tcPr>
          <w:p w14:paraId="23F2F315"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Making decisions about contractual benefits to provide to you</w:t>
            </w:r>
          </w:p>
        </w:tc>
        <w:tc>
          <w:tcPr>
            <w:tcW w:w="3118" w:type="dxa"/>
          </w:tcPr>
          <w:p w14:paraId="3A6428DF"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r w:rsidR="008352F4" w:rsidRPr="008352F4" w14:paraId="355FCFFD" w14:textId="77777777" w:rsidTr="003E38F7">
        <w:tc>
          <w:tcPr>
            <w:tcW w:w="7083" w:type="dxa"/>
          </w:tcPr>
          <w:p w14:paraId="7B791647"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Assessing training needs</w:t>
            </w:r>
          </w:p>
        </w:tc>
        <w:tc>
          <w:tcPr>
            <w:tcW w:w="3118" w:type="dxa"/>
          </w:tcPr>
          <w:p w14:paraId="6F589BD9"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r w:rsidR="008352F4" w:rsidRPr="008352F4" w14:paraId="2A4BE6B8" w14:textId="77777777" w:rsidTr="003E38F7">
        <w:tc>
          <w:tcPr>
            <w:tcW w:w="7083" w:type="dxa"/>
          </w:tcPr>
          <w:p w14:paraId="37BAF600"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Dealing with legal claims made against us</w:t>
            </w:r>
          </w:p>
        </w:tc>
        <w:tc>
          <w:tcPr>
            <w:tcW w:w="3118" w:type="dxa"/>
          </w:tcPr>
          <w:p w14:paraId="1A7C36B8"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r w:rsidR="003E38F7" w:rsidRPr="008352F4" w14:paraId="6528C7B0" w14:textId="77777777" w:rsidTr="003E38F7">
        <w:tc>
          <w:tcPr>
            <w:tcW w:w="7083" w:type="dxa"/>
          </w:tcPr>
          <w:p w14:paraId="3CDEEB53"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Preventing fraud</w:t>
            </w:r>
          </w:p>
        </w:tc>
        <w:tc>
          <w:tcPr>
            <w:tcW w:w="3118" w:type="dxa"/>
          </w:tcPr>
          <w:p w14:paraId="4EF697C2" w14:textId="77777777" w:rsidR="003E38F7" w:rsidRPr="008352F4" w:rsidRDefault="003E38F7" w:rsidP="00893029">
            <w:pPr>
              <w:jc w:val="both"/>
              <w:rPr>
                <w:rFonts w:cs="Arial"/>
                <w:color w:val="5F5F5F" w:themeColor="accent5"/>
                <w:sz w:val="24"/>
                <w:szCs w:val="24"/>
              </w:rPr>
            </w:pPr>
            <w:r w:rsidRPr="008352F4">
              <w:rPr>
                <w:rFonts w:cs="Arial"/>
                <w:color w:val="5F5F5F" w:themeColor="accent5"/>
                <w:sz w:val="24"/>
                <w:szCs w:val="24"/>
              </w:rPr>
              <w:t>Our legitimate interests</w:t>
            </w:r>
          </w:p>
        </w:tc>
      </w:tr>
    </w:tbl>
    <w:p w14:paraId="68819F73" w14:textId="77777777" w:rsidR="003E38F7" w:rsidRPr="008352F4" w:rsidRDefault="003E38F7" w:rsidP="003E38F7">
      <w:pPr>
        <w:spacing w:after="0" w:line="240" w:lineRule="auto"/>
        <w:jc w:val="both"/>
        <w:rPr>
          <w:rFonts w:cs="Arial"/>
          <w:color w:val="5F5F5F" w:themeColor="accent5"/>
          <w:sz w:val="24"/>
          <w:szCs w:val="24"/>
        </w:rPr>
      </w:pPr>
    </w:p>
    <w:p w14:paraId="4FCEE9ED"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SPECIAL CATEGORIES OF DATA</w:t>
      </w:r>
    </w:p>
    <w:p w14:paraId="4FF0F932"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Special categories of data are data relating to your:</w:t>
      </w:r>
    </w:p>
    <w:p w14:paraId="6A94D3AB"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 </w:t>
      </w:r>
    </w:p>
    <w:p w14:paraId="6A894586"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health</w:t>
      </w:r>
    </w:p>
    <w:p w14:paraId="2F3D0FEE"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sex life</w:t>
      </w:r>
    </w:p>
    <w:p w14:paraId="5498E6AA"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sexual orientation</w:t>
      </w:r>
    </w:p>
    <w:p w14:paraId="08D5F35C"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race</w:t>
      </w:r>
    </w:p>
    <w:p w14:paraId="12E5BD9B"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lastRenderedPageBreak/>
        <w:t>ethnic origin</w:t>
      </w:r>
    </w:p>
    <w:p w14:paraId="12A7AB18"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political opinion</w:t>
      </w:r>
    </w:p>
    <w:p w14:paraId="455B6BA5"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religion</w:t>
      </w:r>
    </w:p>
    <w:p w14:paraId="5F3D6E0F"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trade union membership </w:t>
      </w:r>
    </w:p>
    <w:p w14:paraId="52B41C7A"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genetic and biometric data.</w:t>
      </w:r>
    </w:p>
    <w:p w14:paraId="62B544CB" w14:textId="77777777" w:rsidR="003E38F7" w:rsidRPr="008352F4" w:rsidRDefault="003E38F7" w:rsidP="003E38F7">
      <w:pPr>
        <w:spacing w:after="0" w:line="240" w:lineRule="auto"/>
        <w:jc w:val="both"/>
        <w:rPr>
          <w:rFonts w:cs="Arial"/>
          <w:color w:val="5F5F5F" w:themeColor="accent5"/>
          <w:sz w:val="24"/>
          <w:szCs w:val="24"/>
        </w:rPr>
      </w:pPr>
    </w:p>
    <w:p w14:paraId="5F1CFCBB"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We carry out processing activities using special category data:</w:t>
      </w:r>
    </w:p>
    <w:p w14:paraId="76187BBB" w14:textId="77777777" w:rsidR="003E38F7" w:rsidRPr="008352F4" w:rsidRDefault="003E38F7" w:rsidP="003E38F7">
      <w:pPr>
        <w:spacing w:after="0" w:line="240" w:lineRule="auto"/>
        <w:jc w:val="both"/>
        <w:rPr>
          <w:rFonts w:cs="Arial"/>
          <w:color w:val="5F5F5F" w:themeColor="accent5"/>
          <w:sz w:val="24"/>
          <w:szCs w:val="24"/>
        </w:rPr>
      </w:pPr>
    </w:p>
    <w:p w14:paraId="244FA10F" w14:textId="77777777" w:rsidR="003E38F7" w:rsidRPr="008352F4" w:rsidRDefault="003E38F7" w:rsidP="003E38F7">
      <w:pPr>
        <w:pStyle w:val="ListParagraph"/>
        <w:numPr>
          <w:ilvl w:val="0"/>
          <w:numId w:val="39"/>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for the purposes of equal opportunities monitoring</w:t>
      </w:r>
    </w:p>
    <w:p w14:paraId="1DE27420" w14:textId="77777777" w:rsidR="003E38F7" w:rsidRPr="008352F4" w:rsidRDefault="003E38F7" w:rsidP="003E38F7">
      <w:pPr>
        <w:pStyle w:val="ListParagraph"/>
        <w:numPr>
          <w:ilvl w:val="0"/>
          <w:numId w:val="39"/>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to determine reasonable adjustments</w:t>
      </w:r>
    </w:p>
    <w:p w14:paraId="138DA188" w14:textId="77777777" w:rsidR="003E38F7" w:rsidRPr="008352F4" w:rsidRDefault="003E38F7" w:rsidP="003E38F7">
      <w:pPr>
        <w:spacing w:after="0" w:line="240" w:lineRule="auto"/>
        <w:jc w:val="both"/>
        <w:rPr>
          <w:rFonts w:cs="Arial"/>
          <w:color w:val="5F5F5F" w:themeColor="accent5"/>
          <w:sz w:val="24"/>
          <w:szCs w:val="24"/>
        </w:rPr>
      </w:pPr>
    </w:p>
    <w:p w14:paraId="3B7A90D5"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Most commonly, we will process special categories of data when the following applies:</w:t>
      </w:r>
    </w:p>
    <w:p w14:paraId="68131E95" w14:textId="77777777" w:rsidR="003E38F7" w:rsidRPr="008352F4" w:rsidRDefault="003E38F7" w:rsidP="003E38F7">
      <w:pPr>
        <w:spacing w:after="0" w:line="240" w:lineRule="auto"/>
        <w:jc w:val="both"/>
        <w:rPr>
          <w:rFonts w:cs="Arial"/>
          <w:color w:val="5F5F5F" w:themeColor="accent5"/>
          <w:sz w:val="24"/>
          <w:szCs w:val="24"/>
        </w:rPr>
      </w:pPr>
    </w:p>
    <w:p w14:paraId="408926DA" w14:textId="77777777" w:rsidR="003E38F7" w:rsidRPr="008352F4" w:rsidRDefault="003E38F7" w:rsidP="003E38F7">
      <w:pPr>
        <w:pStyle w:val="ListParagraph"/>
        <w:numPr>
          <w:ilvl w:val="0"/>
          <w:numId w:val="40"/>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you have given explicit consent to the processing </w:t>
      </w:r>
    </w:p>
    <w:p w14:paraId="68A4422C" w14:textId="77777777" w:rsidR="003E38F7" w:rsidRPr="008352F4" w:rsidRDefault="003E38F7" w:rsidP="003E38F7">
      <w:pPr>
        <w:pStyle w:val="ListParagraph"/>
        <w:numPr>
          <w:ilvl w:val="0"/>
          <w:numId w:val="40"/>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we must process the data in order to carry out our legal obligations </w:t>
      </w:r>
    </w:p>
    <w:p w14:paraId="008B8F0B" w14:textId="77777777" w:rsidR="003E38F7" w:rsidRPr="008352F4" w:rsidRDefault="003E38F7" w:rsidP="003E38F7">
      <w:pPr>
        <w:pStyle w:val="ListParagraph"/>
        <w:numPr>
          <w:ilvl w:val="0"/>
          <w:numId w:val="40"/>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we must process data for reasons of substantial public interest</w:t>
      </w:r>
    </w:p>
    <w:p w14:paraId="04FB528C" w14:textId="77777777" w:rsidR="003E38F7" w:rsidRPr="008352F4" w:rsidRDefault="003E38F7" w:rsidP="003E38F7">
      <w:pPr>
        <w:pStyle w:val="ListParagraph"/>
        <w:numPr>
          <w:ilvl w:val="0"/>
          <w:numId w:val="40"/>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you have already made the data public. </w:t>
      </w:r>
    </w:p>
    <w:p w14:paraId="16277985"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FAILURE TO PROVIDE DATA</w:t>
      </w:r>
    </w:p>
    <w:p w14:paraId="036DB092"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16471BA7"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CRIMINAL CONVICTION DATA</w:t>
      </w:r>
    </w:p>
    <w:p w14:paraId="40FC8B51" w14:textId="382FA9E1"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Legitimate Interests to process this data.</w:t>
      </w:r>
    </w:p>
    <w:p w14:paraId="33797E5D"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WHO WE SHARE YOUR DATA WITH</w:t>
      </w:r>
    </w:p>
    <w:p w14:paraId="56F18AC1"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0B64E735" w14:textId="77777777" w:rsidR="003E38F7" w:rsidRPr="008352F4" w:rsidRDefault="003E38F7" w:rsidP="003E38F7">
      <w:pPr>
        <w:spacing w:after="0" w:line="240" w:lineRule="auto"/>
        <w:jc w:val="both"/>
        <w:rPr>
          <w:rFonts w:cs="Arial"/>
          <w:color w:val="5F5F5F" w:themeColor="accent5"/>
          <w:sz w:val="24"/>
          <w:szCs w:val="24"/>
        </w:rPr>
      </w:pPr>
    </w:p>
    <w:p w14:paraId="4B99AC8C" w14:textId="5FB6DAA2"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Data is shared with third parties for the following reasons: </w:t>
      </w:r>
    </w:p>
    <w:p w14:paraId="04EE5D8F" w14:textId="77777777" w:rsidR="00582443" w:rsidRPr="008352F4" w:rsidRDefault="00582443" w:rsidP="003E38F7">
      <w:pPr>
        <w:spacing w:after="0" w:line="240" w:lineRule="auto"/>
        <w:jc w:val="both"/>
        <w:rPr>
          <w:rFonts w:cs="Arial"/>
          <w:color w:val="5F5F5F" w:themeColor="accent5"/>
          <w:sz w:val="24"/>
          <w:szCs w:val="24"/>
        </w:rPr>
      </w:pPr>
    </w:p>
    <w:p w14:paraId="4787EF38" w14:textId="02FEC1EE" w:rsidR="00582443" w:rsidRPr="008352F4" w:rsidRDefault="00582443" w:rsidP="003E38F7">
      <w:pPr>
        <w:spacing w:after="0" w:line="240" w:lineRule="auto"/>
        <w:jc w:val="both"/>
        <w:rPr>
          <w:rFonts w:cs="Arial"/>
          <w:color w:val="5F5F5F" w:themeColor="accent5"/>
          <w:sz w:val="24"/>
          <w:szCs w:val="24"/>
        </w:rPr>
      </w:pPr>
      <w:r w:rsidRPr="008352F4">
        <w:rPr>
          <w:rFonts w:cs="Arial"/>
          <w:color w:val="5F5F5F" w:themeColor="accent5"/>
          <w:sz w:val="24"/>
          <w:szCs w:val="24"/>
        </w:rPr>
        <w:t>Your Nominated references – This will not be undertaken until after a successful interview</w:t>
      </w:r>
    </w:p>
    <w:p w14:paraId="19F2644E" w14:textId="626FB508" w:rsidR="00582443" w:rsidRPr="008352F4" w:rsidRDefault="00582443" w:rsidP="003E38F7">
      <w:pPr>
        <w:spacing w:after="0" w:line="240" w:lineRule="auto"/>
        <w:jc w:val="both"/>
        <w:rPr>
          <w:rFonts w:cs="Arial"/>
          <w:color w:val="5F5F5F" w:themeColor="accent5"/>
          <w:sz w:val="24"/>
          <w:szCs w:val="24"/>
        </w:rPr>
      </w:pPr>
      <w:r w:rsidRPr="008352F4">
        <w:rPr>
          <w:rFonts w:cs="Arial"/>
          <w:color w:val="5F5F5F" w:themeColor="accent5"/>
          <w:sz w:val="24"/>
          <w:szCs w:val="24"/>
        </w:rPr>
        <w:t>Disclosure and barring service - This will not be undertaken until after a successful interview</w:t>
      </w:r>
    </w:p>
    <w:p w14:paraId="7280ECA2" w14:textId="77777777" w:rsidR="00582443" w:rsidRPr="008352F4" w:rsidRDefault="00582443" w:rsidP="003E38F7">
      <w:pPr>
        <w:spacing w:after="0" w:line="240" w:lineRule="auto"/>
        <w:jc w:val="both"/>
        <w:rPr>
          <w:rFonts w:cs="Arial"/>
          <w:color w:val="5F5F5F" w:themeColor="accent5"/>
          <w:sz w:val="24"/>
          <w:szCs w:val="24"/>
        </w:rPr>
      </w:pPr>
    </w:p>
    <w:p w14:paraId="617D4156"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We may also share your data with third parties as part of a Company sale or restructure, or for other reasons to comply with a legal obligation upon us. We have a data processing agreement in place </w:t>
      </w:r>
      <w:r w:rsidRPr="008352F4">
        <w:rPr>
          <w:rFonts w:cs="Arial"/>
          <w:color w:val="5F5F5F" w:themeColor="accent5"/>
          <w:sz w:val="24"/>
          <w:szCs w:val="24"/>
        </w:rPr>
        <w:lastRenderedPageBreak/>
        <w:t>with such third parties to ensure data is not compromised. Third parties must implement appropriate technical and organisational measures to ensure the security of your data.</w:t>
      </w:r>
    </w:p>
    <w:p w14:paraId="1D406F37" w14:textId="77777777" w:rsidR="003E38F7" w:rsidRPr="008352F4" w:rsidRDefault="003E38F7" w:rsidP="003E38F7">
      <w:pPr>
        <w:spacing w:after="0" w:line="240" w:lineRule="auto"/>
        <w:jc w:val="both"/>
        <w:rPr>
          <w:rFonts w:cs="Arial"/>
          <w:color w:val="5F5F5F" w:themeColor="accent5"/>
          <w:sz w:val="24"/>
          <w:szCs w:val="24"/>
        </w:rPr>
      </w:pPr>
    </w:p>
    <w:p w14:paraId="68186D87"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We do not share your data with bodies outside of the European Economic Area.</w:t>
      </w:r>
    </w:p>
    <w:p w14:paraId="47D2C6BD"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PROTECTING YOUR DATA</w:t>
      </w:r>
    </w:p>
    <w:p w14:paraId="7C1F0BF6"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We are aware of the requirement to ensure your data is protected against accidental loss or disclosure, destruction and abuse. We have implemented processes to guard against such. </w:t>
      </w:r>
    </w:p>
    <w:p w14:paraId="74F49C95"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RETENTION PERIODS</w:t>
      </w:r>
    </w:p>
    <w:p w14:paraId="6727F8C3"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We only keep your data for as long as we need it for, which, in relation to unsuccessful candidates, is six months to a year. </w:t>
      </w:r>
    </w:p>
    <w:p w14:paraId="43248966"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BB7D48F" w14:textId="5702ECB9"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At the end of this period, we will delete or destroy your data, unless you have already withdrawn your consent to our processing of your data in which case it will be deleted or destroyed upon your withdrawal of consent.</w:t>
      </w:r>
    </w:p>
    <w:p w14:paraId="0951F8E3"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Where you have provided consent to our use of your data, you also have the right to withdraw that consent at any time. This means that we will stop processing your data and there will be no consequences of withdrawing consent.</w:t>
      </w:r>
    </w:p>
    <w:p w14:paraId="48CCB674"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If your application is successful, your data will be kept and transferred to the systems we administer for employees. We have a separate privacy notice for employees, which will be provided to you.</w:t>
      </w:r>
    </w:p>
    <w:p w14:paraId="084215C3"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AUTOMATED DECISION MAKING</w:t>
      </w:r>
    </w:p>
    <w:p w14:paraId="6A49981A"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209F4521" w14:textId="77777777" w:rsidR="003E38F7" w:rsidRPr="008352F4" w:rsidRDefault="003E38F7" w:rsidP="003E38F7">
      <w:pPr>
        <w:pStyle w:val="Level2heading"/>
        <w:numPr>
          <w:ilvl w:val="0"/>
          <w:numId w:val="2"/>
        </w:numPr>
        <w:rPr>
          <w:color w:val="5F5F5F" w:themeColor="accent5"/>
          <w:sz w:val="24"/>
        </w:rPr>
      </w:pPr>
      <w:r w:rsidRPr="008352F4">
        <w:rPr>
          <w:color w:val="5F5F5F" w:themeColor="accent5"/>
          <w:sz w:val="24"/>
        </w:rPr>
        <w:t xml:space="preserve">YOUR RIGHTS </w:t>
      </w:r>
    </w:p>
    <w:p w14:paraId="192BBD7A"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You have the following rights in relation to the personal data we hold on you:</w:t>
      </w:r>
    </w:p>
    <w:p w14:paraId="3E109FD0" w14:textId="77777777" w:rsidR="003E38F7" w:rsidRPr="008352F4" w:rsidRDefault="003E38F7" w:rsidP="003E38F7">
      <w:pPr>
        <w:spacing w:after="0" w:line="240" w:lineRule="auto"/>
        <w:jc w:val="both"/>
        <w:rPr>
          <w:rFonts w:cs="Arial"/>
          <w:color w:val="5F5F5F" w:themeColor="accent5"/>
          <w:sz w:val="24"/>
          <w:szCs w:val="24"/>
        </w:rPr>
      </w:pPr>
    </w:p>
    <w:p w14:paraId="1ECFD062"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to be informed about the data we hold on you and what we do with it;</w:t>
      </w:r>
    </w:p>
    <w:p w14:paraId="257A0B48"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of access to the data we hold on you. We operate a separate Subject Access Request policy and all such requests will be dealt with accordingly;</w:t>
      </w:r>
    </w:p>
    <w:p w14:paraId="560F8E2A"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for any inaccuracies in the data we hold on you, however they come to light, to be corrected. This is also known as ‘rectification’;</w:t>
      </w:r>
    </w:p>
    <w:p w14:paraId="2DCDC643"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to have data deleted in certain circumstances. This is also known as ‘erasure’;</w:t>
      </w:r>
    </w:p>
    <w:p w14:paraId="4A3BCC7C"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 xml:space="preserve">the right to restrict the processing of the data; </w:t>
      </w:r>
    </w:p>
    <w:p w14:paraId="73208A35"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to transfer the data we hold on you to another party. This is also known as ‘portability’;</w:t>
      </w:r>
    </w:p>
    <w:p w14:paraId="4263194D"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to object to the inclusion of any information;</w:t>
      </w:r>
    </w:p>
    <w:p w14:paraId="6ECE7729" w14:textId="77777777" w:rsidR="003E38F7" w:rsidRPr="008352F4" w:rsidRDefault="003E38F7" w:rsidP="003E38F7">
      <w:pPr>
        <w:pStyle w:val="ListParagraph"/>
        <w:numPr>
          <w:ilvl w:val="1"/>
          <w:numId w:val="37"/>
        </w:numPr>
        <w:spacing w:before="0" w:after="0" w:line="240" w:lineRule="auto"/>
        <w:ind w:left="709" w:hanging="283"/>
        <w:jc w:val="both"/>
        <w:rPr>
          <w:rFonts w:cs="Arial"/>
          <w:color w:val="5F5F5F" w:themeColor="accent5"/>
          <w:sz w:val="24"/>
          <w:szCs w:val="24"/>
        </w:rPr>
      </w:pPr>
      <w:r w:rsidRPr="008352F4">
        <w:rPr>
          <w:rFonts w:cs="Arial"/>
          <w:color w:val="5F5F5F" w:themeColor="accent5"/>
          <w:sz w:val="24"/>
          <w:szCs w:val="24"/>
        </w:rPr>
        <w:t>the right to regulate any automated decision-making and profiling of personal data.</w:t>
      </w:r>
    </w:p>
    <w:p w14:paraId="01BE5815" w14:textId="77777777" w:rsidR="003E38F7" w:rsidRPr="008352F4" w:rsidRDefault="003E38F7" w:rsidP="003E38F7">
      <w:pPr>
        <w:spacing w:after="0" w:line="240" w:lineRule="auto"/>
        <w:jc w:val="both"/>
        <w:rPr>
          <w:rFonts w:cs="Arial"/>
          <w:color w:val="5F5F5F" w:themeColor="accent5"/>
          <w:sz w:val="24"/>
          <w:szCs w:val="24"/>
        </w:rPr>
      </w:pPr>
    </w:p>
    <w:p w14:paraId="7E45DE97" w14:textId="77777777"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9793334" w14:textId="77777777" w:rsidR="003E38F7" w:rsidRPr="008352F4" w:rsidRDefault="003E38F7" w:rsidP="003E38F7">
      <w:pPr>
        <w:spacing w:after="0" w:line="240" w:lineRule="auto"/>
        <w:jc w:val="both"/>
        <w:rPr>
          <w:rFonts w:cs="Arial"/>
          <w:color w:val="5F5F5F" w:themeColor="accent5"/>
          <w:sz w:val="24"/>
          <w:szCs w:val="24"/>
        </w:rPr>
      </w:pPr>
    </w:p>
    <w:p w14:paraId="19AE3579" w14:textId="047BED04" w:rsidR="003E38F7" w:rsidRPr="008352F4" w:rsidRDefault="003E38F7" w:rsidP="003E38F7">
      <w:pPr>
        <w:spacing w:after="0" w:line="240" w:lineRule="auto"/>
        <w:jc w:val="both"/>
        <w:rPr>
          <w:rFonts w:cs="Arial"/>
          <w:color w:val="5F5F5F" w:themeColor="accent5"/>
          <w:sz w:val="24"/>
          <w:szCs w:val="24"/>
        </w:rPr>
      </w:pPr>
      <w:r w:rsidRPr="008352F4">
        <w:rPr>
          <w:rFonts w:cs="Arial"/>
          <w:color w:val="5F5F5F" w:themeColor="accent5"/>
          <w:sz w:val="24"/>
          <w:szCs w:val="24"/>
        </w:rPr>
        <w:t xml:space="preserve">If you wish to exercise any of the rights explained above, please contact </w:t>
      </w:r>
      <w:hyperlink r:id="rId10" w:history="1">
        <w:r w:rsidR="00582443" w:rsidRPr="008352F4">
          <w:rPr>
            <w:rStyle w:val="Hyperlink"/>
            <w:rFonts w:cs="Arial"/>
            <w:color w:val="5F5F5F" w:themeColor="accent5"/>
            <w:sz w:val="24"/>
            <w:szCs w:val="24"/>
          </w:rPr>
          <w:t>recruitment@blackcountrywomensaid.co.uk</w:t>
        </w:r>
      </w:hyperlink>
      <w:r w:rsidR="00582443" w:rsidRPr="008352F4">
        <w:rPr>
          <w:rFonts w:cs="Arial"/>
          <w:color w:val="5F5F5F" w:themeColor="accent5"/>
          <w:sz w:val="24"/>
          <w:szCs w:val="24"/>
        </w:rPr>
        <w:t xml:space="preserve"> </w:t>
      </w:r>
    </w:p>
    <w:p w14:paraId="5DDD428B" w14:textId="77777777" w:rsidR="00C45B70" w:rsidRPr="008352F4" w:rsidRDefault="00C45B70" w:rsidP="00C45B70">
      <w:pPr>
        <w:pStyle w:val="Level2heading"/>
        <w:numPr>
          <w:ilvl w:val="0"/>
          <w:numId w:val="2"/>
        </w:numPr>
        <w:rPr>
          <w:color w:val="5F5F5F" w:themeColor="accent5"/>
          <w:sz w:val="24"/>
        </w:rPr>
      </w:pPr>
      <w:bookmarkStart w:id="1" w:name="_Toc517168178"/>
      <w:r w:rsidRPr="008352F4">
        <w:rPr>
          <w:color w:val="5F5F5F" w:themeColor="accent5"/>
          <w:sz w:val="24"/>
        </w:rPr>
        <w:t>MAKING A COMPLAINT</w:t>
      </w:r>
      <w:bookmarkEnd w:id="1"/>
    </w:p>
    <w:p w14:paraId="0C4EC8B5" w14:textId="77777777" w:rsidR="00C45B70" w:rsidRPr="008352F4" w:rsidRDefault="00C45B70" w:rsidP="00C45B70">
      <w:pPr>
        <w:spacing w:after="0" w:line="240" w:lineRule="auto"/>
        <w:jc w:val="both"/>
        <w:rPr>
          <w:rFonts w:cs="Arial"/>
          <w:color w:val="5F5F5F" w:themeColor="accent5"/>
          <w:sz w:val="24"/>
          <w:szCs w:val="24"/>
          <w:lang w:val="en"/>
        </w:rPr>
      </w:pPr>
      <w:r w:rsidRPr="008352F4">
        <w:rPr>
          <w:rFonts w:cs="Arial"/>
          <w:color w:val="5F5F5F" w:themeColor="accent5"/>
          <w:sz w:val="24"/>
          <w:szCs w:val="24"/>
        </w:rPr>
        <w:t xml:space="preserve">If you think your data rights have been breached, you are able to raise a complaint with the Information Commissioner (ICO). You can contact the ICO at </w:t>
      </w:r>
      <w:r w:rsidRPr="008352F4">
        <w:rPr>
          <w:rFonts w:cs="Arial"/>
          <w:color w:val="5F5F5F" w:themeColor="accent5"/>
          <w:sz w:val="24"/>
          <w:szCs w:val="24"/>
          <w:lang w:val="en"/>
        </w:rPr>
        <w:t>Information Commissioner's Office, Wycliffe House, Water Lane, Wilmslow, Cheshire SK9 5AF or by telephone on 0303 123 1113 (local rate) or 01625 545 745.</w:t>
      </w:r>
    </w:p>
    <w:p w14:paraId="5EE30CE0" w14:textId="77777777" w:rsidR="00C45B70" w:rsidRPr="008352F4" w:rsidRDefault="00C45B70" w:rsidP="00C45B70">
      <w:pPr>
        <w:pStyle w:val="Level2heading"/>
        <w:numPr>
          <w:ilvl w:val="0"/>
          <w:numId w:val="2"/>
        </w:numPr>
        <w:rPr>
          <w:color w:val="5F5F5F" w:themeColor="accent5"/>
          <w:sz w:val="24"/>
        </w:rPr>
      </w:pPr>
      <w:bookmarkStart w:id="2" w:name="_Toc517168179"/>
      <w:r w:rsidRPr="008352F4">
        <w:rPr>
          <w:color w:val="5F5F5F" w:themeColor="accent5"/>
          <w:sz w:val="24"/>
        </w:rPr>
        <w:t>DATA PROTECTION COMPLIANCE</w:t>
      </w:r>
      <w:bookmarkEnd w:id="2"/>
    </w:p>
    <w:p w14:paraId="4771C651" w14:textId="77777777" w:rsidR="00C45B70" w:rsidRPr="008352F4" w:rsidRDefault="00C45B70" w:rsidP="00C45B70">
      <w:pPr>
        <w:spacing w:after="0" w:line="240" w:lineRule="auto"/>
        <w:rPr>
          <w:rFonts w:cs="Arial"/>
          <w:color w:val="5F5F5F" w:themeColor="accent5"/>
          <w:sz w:val="24"/>
          <w:szCs w:val="24"/>
        </w:rPr>
      </w:pPr>
    </w:p>
    <w:p w14:paraId="72D1DC34" w14:textId="77777777" w:rsidR="00C45B70" w:rsidRPr="008352F4" w:rsidRDefault="00C45B70" w:rsidP="00C45B70">
      <w:pPr>
        <w:spacing w:after="0" w:line="240" w:lineRule="auto"/>
        <w:rPr>
          <w:rFonts w:cs="Arial"/>
          <w:color w:val="5F5F5F" w:themeColor="accent5"/>
          <w:sz w:val="24"/>
          <w:szCs w:val="24"/>
        </w:rPr>
      </w:pPr>
      <w:r w:rsidRPr="008352F4">
        <w:rPr>
          <w:rFonts w:cs="Arial"/>
          <w:color w:val="5F5F5F" w:themeColor="accent5"/>
          <w:sz w:val="24"/>
          <w:szCs w:val="24"/>
        </w:rPr>
        <w:t>Our appointed compliance officer in respect of our data protection activities is:</w:t>
      </w:r>
    </w:p>
    <w:p w14:paraId="77F99B5E" w14:textId="77777777" w:rsidR="00C45B70" w:rsidRPr="008352F4" w:rsidRDefault="00C45B70" w:rsidP="00C45B70">
      <w:pPr>
        <w:spacing w:after="0" w:line="240" w:lineRule="auto"/>
        <w:rPr>
          <w:rFonts w:cs="Arial"/>
          <w:color w:val="5F5F5F" w:themeColor="accent5"/>
          <w:sz w:val="24"/>
          <w:szCs w:val="24"/>
        </w:rPr>
      </w:pPr>
    </w:p>
    <w:p w14:paraId="3DCA5551" w14:textId="77777777" w:rsidR="00C45B70" w:rsidRPr="008352F4" w:rsidRDefault="00C45B70" w:rsidP="00C45B70">
      <w:pPr>
        <w:spacing w:after="0" w:line="240" w:lineRule="auto"/>
        <w:rPr>
          <w:rFonts w:cs="Arial"/>
          <w:color w:val="5F5F5F" w:themeColor="accent5"/>
          <w:sz w:val="24"/>
          <w:szCs w:val="24"/>
        </w:rPr>
      </w:pPr>
      <w:r w:rsidRPr="008352F4">
        <w:rPr>
          <w:rFonts w:cs="Arial"/>
          <w:color w:val="5F5F5F" w:themeColor="accent5"/>
          <w:sz w:val="24"/>
          <w:szCs w:val="24"/>
        </w:rPr>
        <w:t>Wendy Sims</w:t>
      </w:r>
    </w:p>
    <w:p w14:paraId="1637DB1F" w14:textId="77777777" w:rsidR="00C45B70" w:rsidRPr="008352F4" w:rsidRDefault="00C45B70" w:rsidP="00C45B70">
      <w:pPr>
        <w:spacing w:after="0" w:line="240" w:lineRule="auto"/>
        <w:rPr>
          <w:rFonts w:cs="Arial"/>
          <w:color w:val="5F5F5F" w:themeColor="accent5"/>
          <w:sz w:val="24"/>
          <w:szCs w:val="24"/>
        </w:rPr>
      </w:pPr>
      <w:r w:rsidRPr="008352F4">
        <w:rPr>
          <w:rFonts w:cs="Arial"/>
          <w:color w:val="5F5F5F" w:themeColor="accent5"/>
          <w:sz w:val="24"/>
          <w:szCs w:val="24"/>
        </w:rPr>
        <w:t>Regional Head of Policy and Performance</w:t>
      </w:r>
    </w:p>
    <w:p w14:paraId="77DDEDCE" w14:textId="77777777" w:rsidR="00C45B70" w:rsidRPr="008352F4" w:rsidRDefault="00794870" w:rsidP="00C45B70">
      <w:pPr>
        <w:spacing w:after="0" w:line="240" w:lineRule="auto"/>
        <w:rPr>
          <w:rFonts w:cs="Arial"/>
          <w:color w:val="5F5F5F" w:themeColor="accent5"/>
          <w:sz w:val="24"/>
          <w:szCs w:val="24"/>
        </w:rPr>
      </w:pPr>
      <w:hyperlink r:id="rId11" w:history="1">
        <w:r w:rsidR="00C45B70" w:rsidRPr="008352F4">
          <w:rPr>
            <w:rStyle w:val="Hyperlink"/>
            <w:rFonts w:cs="Arial"/>
            <w:color w:val="5F5F5F" w:themeColor="accent5"/>
            <w:sz w:val="24"/>
            <w:szCs w:val="24"/>
          </w:rPr>
          <w:t>wendy@blackcountrywomensaid.co.uk</w:t>
        </w:r>
      </w:hyperlink>
    </w:p>
    <w:p w14:paraId="17F8E4DC" w14:textId="77777777" w:rsidR="00C45B70" w:rsidRPr="008352F4" w:rsidRDefault="00C45B70" w:rsidP="00C45B70">
      <w:pPr>
        <w:spacing w:after="0" w:line="240" w:lineRule="auto"/>
        <w:rPr>
          <w:rFonts w:cs="Arial"/>
          <w:color w:val="5F5F5F" w:themeColor="accent5"/>
          <w:sz w:val="24"/>
          <w:szCs w:val="24"/>
        </w:rPr>
      </w:pPr>
      <w:r w:rsidRPr="008352F4">
        <w:rPr>
          <w:rFonts w:cs="Arial"/>
          <w:color w:val="5F5F5F" w:themeColor="accent5"/>
          <w:sz w:val="24"/>
          <w:szCs w:val="24"/>
        </w:rPr>
        <w:t>07887 249663</w:t>
      </w:r>
    </w:p>
    <w:p w14:paraId="5A0619C7" w14:textId="77777777" w:rsidR="00C45B70" w:rsidRPr="008352F4" w:rsidRDefault="00C45B70" w:rsidP="00C45B70">
      <w:pPr>
        <w:rPr>
          <w:rFonts w:cs="Arial"/>
          <w:color w:val="5F5F5F" w:themeColor="accent5"/>
          <w:sz w:val="24"/>
          <w:szCs w:val="24"/>
        </w:rPr>
      </w:pPr>
    </w:p>
    <w:p w14:paraId="12B55F3A" w14:textId="0717025D" w:rsidR="00182F43" w:rsidRPr="008352F4" w:rsidRDefault="00182F43" w:rsidP="00C45B70">
      <w:pPr>
        <w:pStyle w:val="Level2heading"/>
        <w:numPr>
          <w:ilvl w:val="0"/>
          <w:numId w:val="2"/>
        </w:numPr>
        <w:rPr>
          <w:color w:val="5F5F5F" w:themeColor="accent5"/>
        </w:rPr>
      </w:pPr>
      <w:bookmarkStart w:id="3" w:name="_Toc517162565"/>
      <w:bookmarkStart w:id="4" w:name="_Toc517168180"/>
      <w:r w:rsidRPr="008352F4">
        <w:rPr>
          <w:color w:val="5F5F5F" w:themeColor="accent5"/>
        </w:rPr>
        <w:t>Version Control</w:t>
      </w:r>
      <w:bookmarkEnd w:id="3"/>
      <w:bookmarkEnd w:id="4"/>
      <w:r w:rsidRPr="008352F4">
        <w:rPr>
          <w:color w:val="5F5F5F" w:themeColor="accent5"/>
        </w:rPr>
        <w:t xml:space="preserve"> </w:t>
      </w:r>
    </w:p>
    <w:tbl>
      <w:tblPr>
        <w:tblStyle w:val="GridTable4-Accent5"/>
        <w:tblW w:w="11057" w:type="dxa"/>
        <w:jc w:val="center"/>
        <w:tblLook w:val="04A0" w:firstRow="1" w:lastRow="0" w:firstColumn="1" w:lastColumn="0" w:noHBand="0" w:noVBand="1"/>
      </w:tblPr>
      <w:tblGrid>
        <w:gridCol w:w="1277"/>
        <w:gridCol w:w="2268"/>
        <w:gridCol w:w="4747"/>
        <w:gridCol w:w="2765"/>
      </w:tblGrid>
      <w:tr w:rsidR="008352F4" w:rsidRPr="008352F4" w14:paraId="0AD4DDD7" w14:textId="77777777" w:rsidTr="007046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tcPr>
          <w:p w14:paraId="5312FC3A" w14:textId="77777777" w:rsidR="00182F43" w:rsidRPr="008352F4" w:rsidRDefault="00182F43" w:rsidP="0070462D">
            <w:pPr>
              <w:rPr>
                <w:rFonts w:cs="Arial"/>
                <w:color w:val="5F5F5F" w:themeColor="accent5"/>
                <w:sz w:val="24"/>
                <w:szCs w:val="24"/>
              </w:rPr>
            </w:pPr>
            <w:r w:rsidRPr="008352F4">
              <w:rPr>
                <w:rFonts w:cs="Arial"/>
                <w:color w:val="5F5F5F" w:themeColor="accent5"/>
                <w:sz w:val="24"/>
                <w:szCs w:val="24"/>
              </w:rPr>
              <w:t>Version</w:t>
            </w:r>
          </w:p>
        </w:tc>
        <w:tc>
          <w:tcPr>
            <w:tcW w:w="2268" w:type="dxa"/>
          </w:tcPr>
          <w:p w14:paraId="1A6313D7" w14:textId="77777777" w:rsidR="00182F43" w:rsidRPr="008352F4" w:rsidRDefault="00182F43" w:rsidP="0070462D">
            <w:pPr>
              <w:cnfStyle w:val="100000000000" w:firstRow="1" w:lastRow="0" w:firstColumn="0" w:lastColumn="0" w:oddVBand="0" w:evenVBand="0" w:oddHBand="0"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Date Amended</w:t>
            </w:r>
          </w:p>
        </w:tc>
        <w:tc>
          <w:tcPr>
            <w:tcW w:w="4747" w:type="dxa"/>
          </w:tcPr>
          <w:p w14:paraId="65FCDF9E" w14:textId="77777777" w:rsidR="00182F43" w:rsidRPr="008352F4" w:rsidRDefault="00182F43" w:rsidP="0070462D">
            <w:pPr>
              <w:cnfStyle w:val="100000000000" w:firstRow="1" w:lastRow="0" w:firstColumn="0" w:lastColumn="0" w:oddVBand="0" w:evenVBand="0" w:oddHBand="0"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What has changed</w:t>
            </w:r>
          </w:p>
        </w:tc>
        <w:tc>
          <w:tcPr>
            <w:tcW w:w="2765" w:type="dxa"/>
          </w:tcPr>
          <w:p w14:paraId="311B994D" w14:textId="77777777" w:rsidR="00182F43" w:rsidRPr="008352F4" w:rsidRDefault="00182F43" w:rsidP="0070462D">
            <w:pPr>
              <w:cnfStyle w:val="100000000000" w:firstRow="1" w:lastRow="0" w:firstColumn="0" w:lastColumn="0" w:oddVBand="0" w:evenVBand="0" w:oddHBand="0"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Policy updated by</w:t>
            </w:r>
          </w:p>
        </w:tc>
      </w:tr>
      <w:tr w:rsidR="008352F4" w:rsidRPr="008352F4" w14:paraId="68D0F73F" w14:textId="77777777" w:rsidTr="007046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tcPr>
          <w:p w14:paraId="234F43CB" w14:textId="77777777" w:rsidR="00182F43" w:rsidRPr="008352F4" w:rsidRDefault="00182F43" w:rsidP="0070462D">
            <w:pPr>
              <w:rPr>
                <w:rFonts w:cs="Arial"/>
                <w:color w:val="5F5F5F" w:themeColor="accent5"/>
                <w:sz w:val="24"/>
                <w:szCs w:val="24"/>
              </w:rPr>
            </w:pPr>
            <w:r w:rsidRPr="008352F4">
              <w:rPr>
                <w:rFonts w:cs="Arial"/>
                <w:color w:val="5F5F5F" w:themeColor="accent5"/>
                <w:sz w:val="24"/>
                <w:szCs w:val="24"/>
              </w:rPr>
              <w:t>V.1</w:t>
            </w:r>
          </w:p>
        </w:tc>
        <w:tc>
          <w:tcPr>
            <w:tcW w:w="2268" w:type="dxa"/>
          </w:tcPr>
          <w:p w14:paraId="32E88F8C" w14:textId="5669C7F0" w:rsidR="00182F43" w:rsidRPr="008352F4" w:rsidRDefault="0033311A" w:rsidP="0070462D">
            <w:pPr>
              <w:cnfStyle w:val="000000100000" w:firstRow="0" w:lastRow="0" w:firstColumn="0" w:lastColumn="0" w:oddVBand="0" w:evenVBand="0" w:oddHBand="1"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June 2018</w:t>
            </w:r>
          </w:p>
        </w:tc>
        <w:tc>
          <w:tcPr>
            <w:tcW w:w="4747" w:type="dxa"/>
          </w:tcPr>
          <w:p w14:paraId="1ED7CEAB" w14:textId="77777777" w:rsidR="00182F43" w:rsidRPr="008352F4" w:rsidRDefault="00182F43" w:rsidP="0070462D">
            <w:pPr>
              <w:contextualSpacing/>
              <w:cnfStyle w:val="000000100000" w:firstRow="0" w:lastRow="0" w:firstColumn="0" w:lastColumn="0" w:oddVBand="0" w:evenVBand="0" w:oddHBand="1"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 xml:space="preserve">Draft Policy created   </w:t>
            </w:r>
          </w:p>
        </w:tc>
        <w:tc>
          <w:tcPr>
            <w:tcW w:w="2765" w:type="dxa"/>
          </w:tcPr>
          <w:p w14:paraId="582043AC" w14:textId="57DB03C2" w:rsidR="00182F43" w:rsidRPr="008352F4" w:rsidRDefault="0033311A" w:rsidP="0070462D">
            <w:pPr>
              <w:cnfStyle w:val="000000100000" w:firstRow="0" w:lastRow="0" w:firstColumn="0" w:lastColumn="0" w:oddVBand="0" w:evenVBand="0" w:oddHBand="1" w:evenHBand="0" w:firstRowFirstColumn="0" w:firstRowLastColumn="0" w:lastRowFirstColumn="0" w:lastRowLastColumn="0"/>
              <w:rPr>
                <w:rFonts w:cs="Arial"/>
                <w:color w:val="5F5F5F" w:themeColor="accent5"/>
                <w:sz w:val="24"/>
                <w:szCs w:val="24"/>
              </w:rPr>
            </w:pPr>
            <w:r w:rsidRPr="008352F4">
              <w:rPr>
                <w:rFonts w:cs="Arial"/>
                <w:color w:val="5F5F5F" w:themeColor="accent5"/>
                <w:sz w:val="24"/>
                <w:szCs w:val="24"/>
              </w:rPr>
              <w:t>Wendy sims</w:t>
            </w:r>
            <w:r w:rsidR="00182F43" w:rsidRPr="008352F4">
              <w:rPr>
                <w:rFonts w:cs="Arial"/>
                <w:color w:val="5F5F5F" w:themeColor="accent5"/>
                <w:sz w:val="24"/>
                <w:szCs w:val="24"/>
              </w:rPr>
              <w:t xml:space="preserve"> </w:t>
            </w:r>
          </w:p>
        </w:tc>
      </w:tr>
    </w:tbl>
    <w:p w14:paraId="62A29830" w14:textId="77777777" w:rsidR="00182F43" w:rsidRPr="008352F4" w:rsidRDefault="00182F43" w:rsidP="0070462D">
      <w:pPr>
        <w:rPr>
          <w:rFonts w:cs="Arial"/>
          <w:color w:val="5F5F5F" w:themeColor="accent5"/>
          <w:sz w:val="24"/>
          <w:szCs w:val="24"/>
        </w:rPr>
      </w:pPr>
      <w:bookmarkStart w:id="5" w:name="_GoBack"/>
      <w:bookmarkEnd w:id="5"/>
    </w:p>
    <w:sectPr w:rsidR="00182F43" w:rsidRPr="008352F4" w:rsidSect="0070462D">
      <w:footerReference w:type="even" r:id="rId12"/>
      <w:footerReference w:type="defaul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8E66" w14:textId="77777777" w:rsidR="00551134" w:rsidRDefault="00551134">
      <w:r>
        <w:separator/>
      </w:r>
    </w:p>
  </w:endnote>
  <w:endnote w:type="continuationSeparator" w:id="0">
    <w:p w14:paraId="76E76AC4" w14:textId="77777777" w:rsidR="00551134" w:rsidRDefault="00551134">
      <w:r>
        <w:continuationSeparator/>
      </w:r>
    </w:p>
  </w:endnote>
  <w:endnote w:type="continuationNotice" w:id="1">
    <w:p w14:paraId="0FB73749" w14:textId="77777777" w:rsidR="00551134" w:rsidRDefault="005511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A346" w14:textId="77777777" w:rsidR="00E20B9C" w:rsidRDefault="00E20B9C" w:rsidP="0005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189A0" w14:textId="77777777" w:rsidR="00E20B9C" w:rsidRDefault="00E20B9C" w:rsidP="00052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96EE" w14:textId="2269A759" w:rsidR="00E20B9C" w:rsidRDefault="00794870" w:rsidP="00140F0C">
    <w:pPr>
      <w:pStyle w:val="Footer"/>
      <w:tabs>
        <w:tab w:val="clear" w:pos="8640"/>
        <w:tab w:val="right" w:pos="9639"/>
      </w:tabs>
    </w:pPr>
    <w:sdt>
      <w:sdtPr>
        <w:alias w:val="Title"/>
        <w:tag w:val=""/>
        <w:id w:val="319774728"/>
        <w:placeholder>
          <w:docPart w:val="016FCE879C0B4E03B79DC24BD526D1D3"/>
        </w:placeholder>
        <w:dataBinding w:prefixMappings="xmlns:ns0='http://purl.org/dc/elements/1.1/' xmlns:ns1='http://schemas.openxmlformats.org/package/2006/metadata/core-properties' " w:xpath="/ns1:coreProperties[1]/ns0:title[1]" w:storeItemID="{6C3C8BC8-F283-45AE-878A-BAB7291924A1}"/>
        <w:text/>
      </w:sdtPr>
      <w:sdtEndPr/>
      <w:sdtContent>
        <w:r w:rsidR="003E38F7">
          <w:t xml:space="preserve">BCWA </w:t>
        </w:r>
        <w:r w:rsidR="00C45B70">
          <w:t>Privacy Notice</w:t>
        </w:r>
        <w:r w:rsidR="003E38F7">
          <w:t xml:space="preserve"> for job applicants v1</w:t>
        </w:r>
      </w:sdtContent>
    </w:sdt>
    <w:r w:rsidR="00140F0C">
      <w:tab/>
    </w:r>
    <w:r w:rsidR="00140F0C">
      <w:tab/>
      <w:t xml:space="preserve">Page </w:t>
    </w:r>
    <w:r w:rsidR="00140F0C">
      <w:fldChar w:fldCharType="begin"/>
    </w:r>
    <w:r w:rsidR="00140F0C">
      <w:instrText xml:space="preserve"> PAGE   \* MERGEFORMAT </w:instrText>
    </w:r>
    <w:r w:rsidR="00140F0C">
      <w:fldChar w:fldCharType="separate"/>
    </w:r>
    <w:r>
      <w:rPr>
        <w:noProof/>
      </w:rPr>
      <w:t>7</w:t>
    </w:r>
    <w:r w:rsidR="00140F0C">
      <w:rPr>
        <w:noProof/>
      </w:rPr>
      <w:fldChar w:fldCharType="end"/>
    </w:r>
    <w:r w:rsidR="00140F0C">
      <w:rPr>
        <w:noProof/>
      </w:rPr>
      <w:t xml:space="preserve"> of </w:t>
    </w:r>
    <w:r w:rsidR="00140F0C">
      <w:rPr>
        <w:noProof/>
      </w:rPr>
      <w:fldChar w:fldCharType="begin"/>
    </w:r>
    <w:r w:rsidR="00140F0C">
      <w:rPr>
        <w:noProof/>
      </w:rPr>
      <w:instrText xml:space="preserve"> NUMPAGES   \* MERGEFORMAT </w:instrText>
    </w:r>
    <w:r w:rsidR="00140F0C">
      <w:rPr>
        <w:noProof/>
      </w:rPr>
      <w:fldChar w:fldCharType="separate"/>
    </w:r>
    <w:r>
      <w:rPr>
        <w:noProof/>
      </w:rPr>
      <w:t>7</w:t>
    </w:r>
    <w:r w:rsidR="00140F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7921" w14:textId="77777777" w:rsidR="00551134" w:rsidRDefault="00551134">
      <w:r>
        <w:separator/>
      </w:r>
    </w:p>
  </w:footnote>
  <w:footnote w:type="continuationSeparator" w:id="0">
    <w:p w14:paraId="703E4A28" w14:textId="77777777" w:rsidR="00551134" w:rsidRDefault="00551134">
      <w:r>
        <w:continuationSeparator/>
      </w:r>
    </w:p>
  </w:footnote>
  <w:footnote w:type="continuationNotice" w:id="1">
    <w:p w14:paraId="14D1EF1E" w14:textId="77777777" w:rsidR="00551134" w:rsidRDefault="00551134">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D4798F"/>
    <w:multiLevelType w:val="hybridMultilevel"/>
    <w:tmpl w:val="2BFA79B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955D1E"/>
    <w:multiLevelType w:val="hybridMultilevel"/>
    <w:tmpl w:val="A29CE296"/>
    <w:lvl w:ilvl="0" w:tplc="A42479B6">
      <w:start w:val="1"/>
      <w:numFmt w:val="upperLetter"/>
      <w:lvlText w:val="%1)"/>
      <w:lvlJc w:val="left"/>
      <w:pPr>
        <w:ind w:left="720" w:hanging="360"/>
      </w:pPr>
      <w:rPr>
        <w:rFonts w:hint="default"/>
      </w:rPr>
    </w:lvl>
    <w:lvl w:ilvl="1" w:tplc="01CAFA8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104DA"/>
    <w:multiLevelType w:val="hybridMultilevel"/>
    <w:tmpl w:val="985EC9B2"/>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29A26025"/>
    <w:multiLevelType w:val="hybridMultilevel"/>
    <w:tmpl w:val="1E343A5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A60E9"/>
    <w:multiLevelType w:val="hybridMultilevel"/>
    <w:tmpl w:val="044C1B7A"/>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8E54E5"/>
    <w:multiLevelType w:val="hybridMultilevel"/>
    <w:tmpl w:val="F04E8854"/>
    <w:lvl w:ilvl="0" w:tplc="309C4B1E">
      <w:start w:val="1"/>
      <w:numFmt w:val="lowerLetter"/>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8269E1"/>
    <w:multiLevelType w:val="hybridMultilevel"/>
    <w:tmpl w:val="7A24473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A36951"/>
    <w:multiLevelType w:val="hybridMultilevel"/>
    <w:tmpl w:val="18B88EFA"/>
    <w:lvl w:ilvl="0" w:tplc="E01A038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944526"/>
    <w:multiLevelType w:val="multilevel"/>
    <w:tmpl w:val="14CC3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4BB7C90"/>
    <w:multiLevelType w:val="hybridMultilevel"/>
    <w:tmpl w:val="EFC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B15E13"/>
    <w:multiLevelType w:val="hybridMultilevel"/>
    <w:tmpl w:val="65FCF4FC"/>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4C0B46"/>
    <w:multiLevelType w:val="hybridMultilevel"/>
    <w:tmpl w:val="E7C4EDDE"/>
    <w:lvl w:ilvl="0" w:tplc="019AC22C">
      <w:start w:val="1"/>
      <w:numFmt w:val="upperLetter"/>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3" w15:restartNumberingAfterBreak="0">
    <w:nsid w:val="4DBC7828"/>
    <w:multiLevelType w:val="hybridMultilevel"/>
    <w:tmpl w:val="82AA31F6"/>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A7730A"/>
    <w:multiLevelType w:val="hybridMultilevel"/>
    <w:tmpl w:val="500E8DB0"/>
    <w:lvl w:ilvl="0" w:tplc="1C5E84C0">
      <w:start w:val="8"/>
      <w:numFmt w:val="bullet"/>
      <w:lvlText w:val=""/>
      <w:lvlJc w:val="left"/>
      <w:pPr>
        <w:ind w:left="720" w:hanging="360"/>
      </w:pPr>
      <w:rPr>
        <w:rFonts w:ascii="Symbol" w:eastAsiaTheme="minorEastAsia" w:hAnsi="Symbol"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5"/>
  </w:num>
  <w:num w:numId="3">
    <w:abstractNumId w:val="8"/>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3"/>
  </w:num>
  <w:num w:numId="20">
    <w:abstractNumId w:val="11"/>
  </w:num>
  <w:num w:numId="21">
    <w:abstractNumId w:val="21"/>
  </w:num>
  <w:num w:numId="22">
    <w:abstractNumId w:val="9"/>
  </w:num>
  <w:num w:numId="23">
    <w:abstractNumId w:val="23"/>
  </w:num>
  <w:num w:numId="24">
    <w:abstractNumId w:val="12"/>
  </w:num>
  <w:num w:numId="25">
    <w:abstractNumId w:val="6"/>
  </w:num>
  <w:num w:numId="26">
    <w:abstractNumId w:val="18"/>
  </w:num>
  <w:num w:numId="27">
    <w:abstractNumId w:val="1"/>
  </w:num>
  <w:num w:numId="28">
    <w:abstractNumId w:val="10"/>
  </w:num>
  <w:num w:numId="29">
    <w:abstractNumId w:val="27"/>
  </w:num>
  <w:num w:numId="30">
    <w:abstractNumId w:val="0"/>
  </w:num>
  <w:num w:numId="31">
    <w:abstractNumId w:val="13"/>
  </w:num>
  <w:num w:numId="32">
    <w:abstractNumId w:val="24"/>
  </w:num>
  <w:num w:numId="33">
    <w:abstractNumId w:val="16"/>
  </w:num>
  <w:num w:numId="34">
    <w:abstractNumId w:val="17"/>
  </w:num>
  <w:num w:numId="35">
    <w:abstractNumId w:val="20"/>
  </w:num>
  <w:num w:numId="36">
    <w:abstractNumId w:val="2"/>
  </w:num>
  <w:num w:numId="37">
    <w:abstractNumId w:val="25"/>
  </w:num>
  <w:num w:numId="38">
    <w:abstractNumId w:val="28"/>
  </w:num>
  <w:num w:numId="39">
    <w:abstractNumId w:val="4"/>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30"/>
    <w:rsid w:val="00000CB2"/>
    <w:rsid w:val="00001EF6"/>
    <w:rsid w:val="0001301B"/>
    <w:rsid w:val="00017071"/>
    <w:rsid w:val="000308A6"/>
    <w:rsid w:val="0003505C"/>
    <w:rsid w:val="00042381"/>
    <w:rsid w:val="00043DAE"/>
    <w:rsid w:val="00044F39"/>
    <w:rsid w:val="000521F3"/>
    <w:rsid w:val="00062669"/>
    <w:rsid w:val="000809A1"/>
    <w:rsid w:val="000872A8"/>
    <w:rsid w:val="00090122"/>
    <w:rsid w:val="000904C5"/>
    <w:rsid w:val="000974A1"/>
    <w:rsid w:val="000A1159"/>
    <w:rsid w:val="000A3B6C"/>
    <w:rsid w:val="000B410C"/>
    <w:rsid w:val="000C19A3"/>
    <w:rsid w:val="000C4127"/>
    <w:rsid w:val="000C4604"/>
    <w:rsid w:val="000D02F3"/>
    <w:rsid w:val="000E4BF3"/>
    <w:rsid w:val="000F0902"/>
    <w:rsid w:val="001271D4"/>
    <w:rsid w:val="00140F0C"/>
    <w:rsid w:val="00145568"/>
    <w:rsid w:val="00145E2B"/>
    <w:rsid w:val="00147677"/>
    <w:rsid w:val="001546E4"/>
    <w:rsid w:val="0016322C"/>
    <w:rsid w:val="00182F43"/>
    <w:rsid w:val="001855BF"/>
    <w:rsid w:val="00196AC6"/>
    <w:rsid w:val="001A03BE"/>
    <w:rsid w:val="001A7FF9"/>
    <w:rsid w:val="001B34FD"/>
    <w:rsid w:val="001C1DC6"/>
    <w:rsid w:val="001C3AB4"/>
    <w:rsid w:val="00214B8B"/>
    <w:rsid w:val="0023635F"/>
    <w:rsid w:val="00275708"/>
    <w:rsid w:val="00276208"/>
    <w:rsid w:val="0027688A"/>
    <w:rsid w:val="002831B8"/>
    <w:rsid w:val="0028671C"/>
    <w:rsid w:val="002877B8"/>
    <w:rsid w:val="00290816"/>
    <w:rsid w:val="002C405E"/>
    <w:rsid w:val="002D4BCB"/>
    <w:rsid w:val="002E1BB8"/>
    <w:rsid w:val="002E48AE"/>
    <w:rsid w:val="003168DC"/>
    <w:rsid w:val="003211B5"/>
    <w:rsid w:val="003270D1"/>
    <w:rsid w:val="0033311A"/>
    <w:rsid w:val="0036324E"/>
    <w:rsid w:val="00371D82"/>
    <w:rsid w:val="003818FC"/>
    <w:rsid w:val="00397D35"/>
    <w:rsid w:val="003A2B13"/>
    <w:rsid w:val="003A7072"/>
    <w:rsid w:val="003B1097"/>
    <w:rsid w:val="003B41C2"/>
    <w:rsid w:val="003B6776"/>
    <w:rsid w:val="003D20E6"/>
    <w:rsid w:val="003D7914"/>
    <w:rsid w:val="003E38F7"/>
    <w:rsid w:val="00416DF7"/>
    <w:rsid w:val="00422E82"/>
    <w:rsid w:val="0042346B"/>
    <w:rsid w:val="004410F5"/>
    <w:rsid w:val="00442A78"/>
    <w:rsid w:val="004438E0"/>
    <w:rsid w:val="004471F3"/>
    <w:rsid w:val="004542DB"/>
    <w:rsid w:val="004573F2"/>
    <w:rsid w:val="00466D09"/>
    <w:rsid w:val="004824CB"/>
    <w:rsid w:val="00496C67"/>
    <w:rsid w:val="004A3D30"/>
    <w:rsid w:val="004B7156"/>
    <w:rsid w:val="004C61D7"/>
    <w:rsid w:val="00500836"/>
    <w:rsid w:val="00503353"/>
    <w:rsid w:val="00504C05"/>
    <w:rsid w:val="00506B4B"/>
    <w:rsid w:val="00511C66"/>
    <w:rsid w:val="00526B17"/>
    <w:rsid w:val="00532703"/>
    <w:rsid w:val="00551134"/>
    <w:rsid w:val="0055288F"/>
    <w:rsid w:val="00554410"/>
    <w:rsid w:val="00563F86"/>
    <w:rsid w:val="00582443"/>
    <w:rsid w:val="005955E2"/>
    <w:rsid w:val="0059681B"/>
    <w:rsid w:val="005B0098"/>
    <w:rsid w:val="005B6D27"/>
    <w:rsid w:val="005D1FFE"/>
    <w:rsid w:val="005E4543"/>
    <w:rsid w:val="005E622F"/>
    <w:rsid w:val="005F4DF6"/>
    <w:rsid w:val="00624134"/>
    <w:rsid w:val="006243C9"/>
    <w:rsid w:val="0063077C"/>
    <w:rsid w:val="00634765"/>
    <w:rsid w:val="006368A3"/>
    <w:rsid w:val="00650FE6"/>
    <w:rsid w:val="00651998"/>
    <w:rsid w:val="0068530A"/>
    <w:rsid w:val="006B1A0D"/>
    <w:rsid w:val="006B3949"/>
    <w:rsid w:val="006C3394"/>
    <w:rsid w:val="006E4571"/>
    <w:rsid w:val="006F2757"/>
    <w:rsid w:val="006F4EED"/>
    <w:rsid w:val="0070462D"/>
    <w:rsid w:val="00706571"/>
    <w:rsid w:val="00713341"/>
    <w:rsid w:val="00724037"/>
    <w:rsid w:val="00732DFD"/>
    <w:rsid w:val="00746975"/>
    <w:rsid w:val="0075182D"/>
    <w:rsid w:val="00770830"/>
    <w:rsid w:val="007834A1"/>
    <w:rsid w:val="007872D5"/>
    <w:rsid w:val="00794870"/>
    <w:rsid w:val="007A57AF"/>
    <w:rsid w:val="007E25F7"/>
    <w:rsid w:val="007E63C4"/>
    <w:rsid w:val="008061C5"/>
    <w:rsid w:val="008163CE"/>
    <w:rsid w:val="008352F4"/>
    <w:rsid w:val="008509FD"/>
    <w:rsid w:val="00860F82"/>
    <w:rsid w:val="00894D09"/>
    <w:rsid w:val="008B2CB1"/>
    <w:rsid w:val="008B749E"/>
    <w:rsid w:val="008D041B"/>
    <w:rsid w:val="008D3960"/>
    <w:rsid w:val="008D46B9"/>
    <w:rsid w:val="008E1970"/>
    <w:rsid w:val="009070B9"/>
    <w:rsid w:val="00933801"/>
    <w:rsid w:val="00936F3D"/>
    <w:rsid w:val="0093711F"/>
    <w:rsid w:val="00941403"/>
    <w:rsid w:val="00944805"/>
    <w:rsid w:val="00947548"/>
    <w:rsid w:val="009514EF"/>
    <w:rsid w:val="00955DC5"/>
    <w:rsid w:val="0096022F"/>
    <w:rsid w:val="00967AFF"/>
    <w:rsid w:val="009726B7"/>
    <w:rsid w:val="00973D7A"/>
    <w:rsid w:val="00980877"/>
    <w:rsid w:val="00983440"/>
    <w:rsid w:val="00987F0F"/>
    <w:rsid w:val="009D7F25"/>
    <w:rsid w:val="009E4713"/>
    <w:rsid w:val="00A27154"/>
    <w:rsid w:val="00A31DF4"/>
    <w:rsid w:val="00A4654D"/>
    <w:rsid w:val="00A46A8A"/>
    <w:rsid w:val="00A929EF"/>
    <w:rsid w:val="00A9314D"/>
    <w:rsid w:val="00AB395B"/>
    <w:rsid w:val="00AB3D27"/>
    <w:rsid w:val="00AD4E2F"/>
    <w:rsid w:val="00AF7986"/>
    <w:rsid w:val="00B03795"/>
    <w:rsid w:val="00B058C1"/>
    <w:rsid w:val="00B10CDD"/>
    <w:rsid w:val="00B13B23"/>
    <w:rsid w:val="00B160D4"/>
    <w:rsid w:val="00B179C8"/>
    <w:rsid w:val="00B231BF"/>
    <w:rsid w:val="00B45160"/>
    <w:rsid w:val="00B63450"/>
    <w:rsid w:val="00B72ECA"/>
    <w:rsid w:val="00B77E10"/>
    <w:rsid w:val="00B94D51"/>
    <w:rsid w:val="00BB1BFE"/>
    <w:rsid w:val="00BD1365"/>
    <w:rsid w:val="00BD3044"/>
    <w:rsid w:val="00BE1A3A"/>
    <w:rsid w:val="00BF1192"/>
    <w:rsid w:val="00BF126C"/>
    <w:rsid w:val="00BF58A1"/>
    <w:rsid w:val="00C00E33"/>
    <w:rsid w:val="00C106EA"/>
    <w:rsid w:val="00C2082A"/>
    <w:rsid w:val="00C20C6C"/>
    <w:rsid w:val="00C316B9"/>
    <w:rsid w:val="00C35B74"/>
    <w:rsid w:val="00C37C7B"/>
    <w:rsid w:val="00C45B70"/>
    <w:rsid w:val="00C60236"/>
    <w:rsid w:val="00C720B5"/>
    <w:rsid w:val="00C7464D"/>
    <w:rsid w:val="00C926BD"/>
    <w:rsid w:val="00C92A95"/>
    <w:rsid w:val="00CB2B66"/>
    <w:rsid w:val="00CD658B"/>
    <w:rsid w:val="00CF4F75"/>
    <w:rsid w:val="00D12B54"/>
    <w:rsid w:val="00D23921"/>
    <w:rsid w:val="00D30DB5"/>
    <w:rsid w:val="00D43652"/>
    <w:rsid w:val="00D55527"/>
    <w:rsid w:val="00D60F83"/>
    <w:rsid w:val="00D62FA6"/>
    <w:rsid w:val="00DB1CED"/>
    <w:rsid w:val="00DB3843"/>
    <w:rsid w:val="00DC013B"/>
    <w:rsid w:val="00DC0F57"/>
    <w:rsid w:val="00DC2E6E"/>
    <w:rsid w:val="00DC423F"/>
    <w:rsid w:val="00DD1BE1"/>
    <w:rsid w:val="00DD5D8D"/>
    <w:rsid w:val="00DD5DFA"/>
    <w:rsid w:val="00DF2AEF"/>
    <w:rsid w:val="00E20B9C"/>
    <w:rsid w:val="00E3231A"/>
    <w:rsid w:val="00E32C5D"/>
    <w:rsid w:val="00E40017"/>
    <w:rsid w:val="00E4145E"/>
    <w:rsid w:val="00E46F19"/>
    <w:rsid w:val="00E565B3"/>
    <w:rsid w:val="00E671C4"/>
    <w:rsid w:val="00E700CE"/>
    <w:rsid w:val="00E753A8"/>
    <w:rsid w:val="00E7692C"/>
    <w:rsid w:val="00EA74B7"/>
    <w:rsid w:val="00EB1520"/>
    <w:rsid w:val="00EC0487"/>
    <w:rsid w:val="00EC0D02"/>
    <w:rsid w:val="00EC3020"/>
    <w:rsid w:val="00ED04BC"/>
    <w:rsid w:val="00EE7130"/>
    <w:rsid w:val="00F178FF"/>
    <w:rsid w:val="00F27CEB"/>
    <w:rsid w:val="00F32332"/>
    <w:rsid w:val="00F444B4"/>
    <w:rsid w:val="00F45D45"/>
    <w:rsid w:val="00F47D30"/>
    <w:rsid w:val="00F5227E"/>
    <w:rsid w:val="00F535A6"/>
    <w:rsid w:val="00F878B4"/>
    <w:rsid w:val="00FC31BC"/>
    <w:rsid w:val="00FD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03BDB1"/>
  <w15:docId w15:val="{1A802E67-FF20-4196-B97C-86FB9FD4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F9"/>
    <w:rPr>
      <w:rFonts w:ascii="Arial" w:hAnsi="Arial"/>
      <w:sz w:val="22"/>
    </w:rPr>
  </w:style>
  <w:style w:type="paragraph" w:styleId="Heading1">
    <w:name w:val="heading 1"/>
    <w:basedOn w:val="Normal"/>
    <w:next w:val="Normal"/>
    <w:link w:val="Heading1Char"/>
    <w:uiPriority w:val="9"/>
    <w:qFormat/>
    <w:rsid w:val="000B410C"/>
    <w:pPr>
      <w:keepNext/>
      <w:shd w:val="clear" w:color="auto" w:fill="00B0F0"/>
      <w:spacing w:before="480" w:after="240"/>
      <w:outlineLvl w:val="0"/>
    </w:pPr>
    <w:rPr>
      <w:smallCaps/>
      <w:spacing w:val="14"/>
      <w:szCs w:val="22"/>
    </w:rPr>
  </w:style>
  <w:style w:type="paragraph" w:styleId="Heading2">
    <w:name w:val="heading 2"/>
    <w:basedOn w:val="Normal"/>
    <w:next w:val="Normal"/>
    <w:link w:val="Heading2Char"/>
    <w:uiPriority w:val="9"/>
    <w:unhideWhenUsed/>
    <w:qFormat/>
    <w:rsid w:val="000B410C"/>
    <w:pPr>
      <w:keepNext/>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40" w:after="0"/>
      <w:outlineLvl w:val="1"/>
    </w:pPr>
    <w:rPr>
      <w:b/>
      <w:spacing w:val="12"/>
    </w:rPr>
  </w:style>
  <w:style w:type="paragraph" w:styleId="Heading3">
    <w:name w:val="heading 3"/>
    <w:basedOn w:val="Normal"/>
    <w:next w:val="Normal"/>
    <w:link w:val="Heading3Char"/>
    <w:uiPriority w:val="9"/>
    <w:semiHidden/>
    <w:unhideWhenUsed/>
    <w:qFormat/>
    <w:rsid w:val="00466D09"/>
    <w:pPr>
      <w:pBdr>
        <w:top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466D09"/>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466D09"/>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466D09"/>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466D09"/>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466D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6D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353"/>
    <w:pPr>
      <w:tabs>
        <w:tab w:val="center" w:pos="4320"/>
        <w:tab w:val="right" w:pos="8640"/>
      </w:tabs>
    </w:pPr>
  </w:style>
  <w:style w:type="character" w:styleId="PageNumber">
    <w:name w:val="page number"/>
    <w:basedOn w:val="DefaultParagraphFont"/>
    <w:rsid w:val="00503353"/>
  </w:style>
  <w:style w:type="paragraph" w:styleId="Header">
    <w:name w:val="header"/>
    <w:basedOn w:val="Normal"/>
    <w:link w:val="HeaderChar"/>
    <w:uiPriority w:val="99"/>
    <w:rsid w:val="000521F3"/>
    <w:pPr>
      <w:tabs>
        <w:tab w:val="center" w:pos="4320"/>
        <w:tab w:val="right" w:pos="8640"/>
      </w:tabs>
    </w:pPr>
  </w:style>
  <w:style w:type="paragraph" w:styleId="BalloonText">
    <w:name w:val="Balloon Text"/>
    <w:basedOn w:val="Normal"/>
    <w:semiHidden/>
    <w:rsid w:val="000521F3"/>
    <w:rPr>
      <w:rFonts w:ascii="Tahoma" w:hAnsi="Tahoma" w:cs="Tahoma"/>
      <w:sz w:val="16"/>
      <w:szCs w:val="16"/>
    </w:rPr>
  </w:style>
  <w:style w:type="character" w:customStyle="1" w:styleId="HeaderChar">
    <w:name w:val="Header Char"/>
    <w:link w:val="Header"/>
    <w:uiPriority w:val="99"/>
    <w:rsid w:val="00FD2DE0"/>
    <w:rPr>
      <w:sz w:val="24"/>
      <w:szCs w:val="24"/>
      <w:lang w:val="en-US" w:eastAsia="en-US"/>
    </w:rPr>
  </w:style>
  <w:style w:type="paragraph" w:styleId="BodyText">
    <w:name w:val="Body Text"/>
    <w:basedOn w:val="Normal"/>
    <w:link w:val="BodyTextChar"/>
    <w:rsid w:val="00FD2DE0"/>
    <w:pPr>
      <w:widowControl w:val="0"/>
      <w:autoSpaceDE w:val="0"/>
      <w:autoSpaceDN w:val="0"/>
      <w:adjustRightInd w:val="0"/>
    </w:pPr>
    <w:rPr>
      <w:color w:val="000000"/>
    </w:rPr>
  </w:style>
  <w:style w:type="character" w:customStyle="1" w:styleId="BodyTextChar">
    <w:name w:val="Body Text Char"/>
    <w:link w:val="BodyText"/>
    <w:rsid w:val="00FD2DE0"/>
    <w:rPr>
      <w:rFonts w:ascii="Arial" w:hAnsi="Arial"/>
      <w:color w:val="000000"/>
      <w:lang w:val="en-US" w:eastAsia="en-US"/>
    </w:rPr>
  </w:style>
  <w:style w:type="paragraph" w:styleId="ListParagraph">
    <w:name w:val="List Paragraph"/>
    <w:basedOn w:val="Normal"/>
    <w:uiPriority w:val="34"/>
    <w:qFormat/>
    <w:rsid w:val="00FD2DE0"/>
    <w:pPr>
      <w:ind w:left="720"/>
      <w:contextualSpacing/>
    </w:pPr>
  </w:style>
  <w:style w:type="character" w:customStyle="1" w:styleId="FooterChar">
    <w:name w:val="Footer Char"/>
    <w:link w:val="Footer"/>
    <w:uiPriority w:val="99"/>
    <w:rsid w:val="00894D09"/>
    <w:rPr>
      <w:sz w:val="24"/>
      <w:szCs w:val="24"/>
      <w:lang w:val="en-US" w:eastAsia="en-US"/>
    </w:rPr>
  </w:style>
  <w:style w:type="table" w:styleId="TableGrid">
    <w:name w:val="Table Grid"/>
    <w:basedOn w:val="TableNormal"/>
    <w:uiPriority w:val="39"/>
    <w:rsid w:val="001271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3CE"/>
    <w:rPr>
      <w:color w:val="5F5F5F" w:themeColor="hyperlink"/>
      <w:u w:val="single"/>
    </w:rPr>
  </w:style>
  <w:style w:type="paragraph" w:customStyle="1" w:styleId="Level1heading">
    <w:name w:val="Level 1 heading"/>
    <w:basedOn w:val="Heading1"/>
    <w:next w:val="Normal"/>
    <w:link w:val="Level1headingChar"/>
    <w:qFormat/>
    <w:rsid w:val="000B410C"/>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840" w:after="500" w:line="269" w:lineRule="auto"/>
    </w:pPr>
    <w:rPr>
      <w:b/>
      <w:i/>
      <w:iCs/>
      <w:color w:val="009FDF"/>
      <w:sz w:val="32"/>
      <w:szCs w:val="48"/>
    </w:rPr>
  </w:style>
  <w:style w:type="character" w:customStyle="1" w:styleId="Level1headingChar">
    <w:name w:val="Level 1 heading Char"/>
    <w:link w:val="Level1heading"/>
    <w:locked/>
    <w:rsid w:val="000B410C"/>
    <w:rPr>
      <w:rFonts w:ascii="Arial" w:hAnsi="Arial"/>
      <w:b/>
      <w:i/>
      <w:iCs/>
      <w:smallCaps/>
      <w:color w:val="009FDF"/>
      <w:spacing w:val="14"/>
      <w:sz w:val="32"/>
      <w:szCs w:val="48"/>
      <w:shd w:val="clear" w:color="auto" w:fill="EFEFEF" w:themeFill="accent2" w:themeFillTint="33"/>
    </w:rPr>
  </w:style>
  <w:style w:type="character" w:customStyle="1" w:styleId="Heading1Char">
    <w:name w:val="Heading 1 Char"/>
    <w:basedOn w:val="DefaultParagraphFont"/>
    <w:link w:val="Heading1"/>
    <w:uiPriority w:val="9"/>
    <w:rsid w:val="000B410C"/>
    <w:rPr>
      <w:rFonts w:ascii="Arial" w:hAnsi="Arial"/>
      <w:smallCaps/>
      <w:spacing w:val="14"/>
      <w:sz w:val="22"/>
      <w:szCs w:val="22"/>
      <w:shd w:val="clear" w:color="auto" w:fill="00B0F0"/>
    </w:rPr>
  </w:style>
  <w:style w:type="paragraph" w:styleId="PlainText">
    <w:name w:val="Plain Text"/>
    <w:basedOn w:val="Normal"/>
    <w:link w:val="PlainTextChar"/>
    <w:rsid w:val="00C20C6C"/>
    <w:rPr>
      <w:rFonts w:ascii="Courier New" w:hAnsi="Courier New" w:cs="Courier New"/>
    </w:rPr>
  </w:style>
  <w:style w:type="character" w:customStyle="1" w:styleId="PlainTextChar">
    <w:name w:val="Plain Text Char"/>
    <w:basedOn w:val="DefaultParagraphFont"/>
    <w:link w:val="PlainText"/>
    <w:rsid w:val="00C20C6C"/>
    <w:rPr>
      <w:rFonts w:ascii="Courier New" w:hAnsi="Courier New" w:cs="Courier New"/>
      <w:lang w:val="en-US" w:eastAsia="en-US"/>
    </w:rPr>
  </w:style>
  <w:style w:type="paragraph" w:customStyle="1" w:styleId="Default">
    <w:name w:val="Default"/>
    <w:rsid w:val="003A707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B410C"/>
    <w:rPr>
      <w:rFonts w:ascii="Arial" w:hAnsi="Arial"/>
      <w:b/>
      <w:spacing w:val="12"/>
      <w:sz w:val="22"/>
      <w:shd w:val="clear" w:color="auto" w:fill="F8F8F8" w:themeFill="accent1" w:themeFillTint="33"/>
    </w:rPr>
  </w:style>
  <w:style w:type="character" w:customStyle="1" w:styleId="Heading3Char">
    <w:name w:val="Heading 3 Char"/>
    <w:basedOn w:val="DefaultParagraphFont"/>
    <w:link w:val="Heading3"/>
    <w:uiPriority w:val="9"/>
    <w:semiHidden/>
    <w:rsid w:val="00466D09"/>
    <w:rPr>
      <w:caps/>
      <w:color w:val="6E6E6E" w:themeColor="accent1" w:themeShade="7F"/>
      <w:spacing w:val="15"/>
    </w:rPr>
  </w:style>
  <w:style w:type="character" w:customStyle="1" w:styleId="Heading4Char">
    <w:name w:val="Heading 4 Char"/>
    <w:basedOn w:val="DefaultParagraphFont"/>
    <w:link w:val="Heading4"/>
    <w:uiPriority w:val="9"/>
    <w:semiHidden/>
    <w:rsid w:val="00466D09"/>
    <w:rPr>
      <w:caps/>
      <w:color w:val="A5A5A5" w:themeColor="accent1" w:themeShade="BF"/>
      <w:spacing w:val="10"/>
    </w:rPr>
  </w:style>
  <w:style w:type="character" w:customStyle="1" w:styleId="Heading5Char">
    <w:name w:val="Heading 5 Char"/>
    <w:basedOn w:val="DefaultParagraphFont"/>
    <w:link w:val="Heading5"/>
    <w:uiPriority w:val="9"/>
    <w:semiHidden/>
    <w:rsid w:val="00466D09"/>
    <w:rPr>
      <w:caps/>
      <w:color w:val="A5A5A5" w:themeColor="accent1" w:themeShade="BF"/>
      <w:spacing w:val="10"/>
    </w:rPr>
  </w:style>
  <w:style w:type="character" w:customStyle="1" w:styleId="Heading6Char">
    <w:name w:val="Heading 6 Char"/>
    <w:basedOn w:val="DefaultParagraphFont"/>
    <w:link w:val="Heading6"/>
    <w:uiPriority w:val="9"/>
    <w:semiHidden/>
    <w:rsid w:val="00466D09"/>
    <w:rPr>
      <w:caps/>
      <w:color w:val="A5A5A5" w:themeColor="accent1" w:themeShade="BF"/>
      <w:spacing w:val="10"/>
    </w:rPr>
  </w:style>
  <w:style w:type="character" w:customStyle="1" w:styleId="Heading7Char">
    <w:name w:val="Heading 7 Char"/>
    <w:basedOn w:val="DefaultParagraphFont"/>
    <w:link w:val="Heading7"/>
    <w:uiPriority w:val="9"/>
    <w:semiHidden/>
    <w:rsid w:val="00466D09"/>
    <w:rPr>
      <w:caps/>
      <w:color w:val="A5A5A5" w:themeColor="accent1" w:themeShade="BF"/>
      <w:spacing w:val="10"/>
    </w:rPr>
  </w:style>
  <w:style w:type="character" w:customStyle="1" w:styleId="Heading8Char">
    <w:name w:val="Heading 8 Char"/>
    <w:basedOn w:val="DefaultParagraphFont"/>
    <w:link w:val="Heading8"/>
    <w:uiPriority w:val="9"/>
    <w:semiHidden/>
    <w:rsid w:val="00466D09"/>
    <w:rPr>
      <w:caps/>
      <w:spacing w:val="10"/>
      <w:sz w:val="18"/>
      <w:szCs w:val="18"/>
    </w:rPr>
  </w:style>
  <w:style w:type="character" w:customStyle="1" w:styleId="Heading9Char">
    <w:name w:val="Heading 9 Char"/>
    <w:basedOn w:val="DefaultParagraphFont"/>
    <w:link w:val="Heading9"/>
    <w:uiPriority w:val="9"/>
    <w:semiHidden/>
    <w:rsid w:val="00466D09"/>
    <w:rPr>
      <w:i/>
      <w:iCs/>
      <w:caps/>
      <w:spacing w:val="10"/>
      <w:sz w:val="18"/>
      <w:szCs w:val="18"/>
    </w:rPr>
  </w:style>
  <w:style w:type="paragraph" w:styleId="Caption">
    <w:name w:val="caption"/>
    <w:basedOn w:val="Normal"/>
    <w:next w:val="Normal"/>
    <w:uiPriority w:val="35"/>
    <w:semiHidden/>
    <w:unhideWhenUsed/>
    <w:qFormat/>
    <w:rsid w:val="00466D09"/>
    <w:rPr>
      <w:b/>
      <w:bCs/>
      <w:color w:val="A5A5A5" w:themeColor="accent1" w:themeShade="BF"/>
      <w:sz w:val="16"/>
      <w:szCs w:val="16"/>
    </w:rPr>
  </w:style>
  <w:style w:type="paragraph" w:styleId="Title">
    <w:name w:val="Title"/>
    <w:basedOn w:val="Normal"/>
    <w:next w:val="Normal"/>
    <w:link w:val="TitleChar"/>
    <w:uiPriority w:val="10"/>
    <w:qFormat/>
    <w:rsid w:val="00466D09"/>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466D09"/>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466D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66D09"/>
    <w:rPr>
      <w:caps/>
      <w:color w:val="595959" w:themeColor="text1" w:themeTint="A6"/>
      <w:spacing w:val="10"/>
      <w:sz w:val="21"/>
      <w:szCs w:val="21"/>
    </w:rPr>
  </w:style>
  <w:style w:type="character" w:styleId="Strong">
    <w:name w:val="Strong"/>
    <w:uiPriority w:val="22"/>
    <w:qFormat/>
    <w:rsid w:val="00466D09"/>
    <w:rPr>
      <w:b/>
      <w:bCs/>
    </w:rPr>
  </w:style>
  <w:style w:type="character" w:styleId="Emphasis">
    <w:name w:val="Emphasis"/>
    <w:uiPriority w:val="20"/>
    <w:qFormat/>
    <w:rsid w:val="00466D09"/>
    <w:rPr>
      <w:caps/>
      <w:color w:val="6E6E6E" w:themeColor="accent1" w:themeShade="7F"/>
      <w:spacing w:val="5"/>
    </w:rPr>
  </w:style>
  <w:style w:type="paragraph" w:styleId="NoSpacing">
    <w:name w:val="No Spacing"/>
    <w:uiPriority w:val="1"/>
    <w:qFormat/>
    <w:rsid w:val="00466D09"/>
    <w:pPr>
      <w:spacing w:after="0" w:line="240" w:lineRule="auto"/>
    </w:pPr>
  </w:style>
  <w:style w:type="paragraph" w:styleId="Quote">
    <w:name w:val="Quote"/>
    <w:basedOn w:val="Normal"/>
    <w:next w:val="Normal"/>
    <w:link w:val="QuoteChar"/>
    <w:uiPriority w:val="29"/>
    <w:qFormat/>
    <w:rsid w:val="00466D09"/>
    <w:rPr>
      <w:i/>
      <w:iCs/>
      <w:szCs w:val="24"/>
    </w:rPr>
  </w:style>
  <w:style w:type="character" w:customStyle="1" w:styleId="QuoteChar">
    <w:name w:val="Quote Char"/>
    <w:basedOn w:val="DefaultParagraphFont"/>
    <w:link w:val="Quote"/>
    <w:uiPriority w:val="29"/>
    <w:rsid w:val="00466D09"/>
    <w:rPr>
      <w:i/>
      <w:iCs/>
      <w:sz w:val="24"/>
      <w:szCs w:val="24"/>
    </w:rPr>
  </w:style>
  <w:style w:type="paragraph" w:styleId="IntenseQuote">
    <w:name w:val="Intense Quote"/>
    <w:basedOn w:val="Normal"/>
    <w:next w:val="Normal"/>
    <w:link w:val="IntenseQuoteChar"/>
    <w:uiPriority w:val="30"/>
    <w:qFormat/>
    <w:rsid w:val="00466D09"/>
    <w:pPr>
      <w:spacing w:before="240" w:after="240" w:line="240" w:lineRule="auto"/>
      <w:ind w:left="1080" w:right="1080"/>
      <w:jc w:val="center"/>
    </w:pPr>
    <w:rPr>
      <w:color w:val="DDDDDD" w:themeColor="accent1"/>
      <w:szCs w:val="24"/>
    </w:rPr>
  </w:style>
  <w:style w:type="character" w:customStyle="1" w:styleId="IntenseQuoteChar">
    <w:name w:val="Intense Quote Char"/>
    <w:basedOn w:val="DefaultParagraphFont"/>
    <w:link w:val="IntenseQuote"/>
    <w:uiPriority w:val="30"/>
    <w:rsid w:val="00466D09"/>
    <w:rPr>
      <w:color w:val="DDDDDD" w:themeColor="accent1"/>
      <w:sz w:val="24"/>
      <w:szCs w:val="24"/>
    </w:rPr>
  </w:style>
  <w:style w:type="character" w:styleId="SubtleEmphasis">
    <w:name w:val="Subtle Emphasis"/>
    <w:uiPriority w:val="19"/>
    <w:qFormat/>
    <w:rsid w:val="00466D09"/>
    <w:rPr>
      <w:i/>
      <w:iCs/>
      <w:color w:val="6E6E6E" w:themeColor="accent1" w:themeShade="7F"/>
    </w:rPr>
  </w:style>
  <w:style w:type="character" w:styleId="IntenseEmphasis">
    <w:name w:val="Intense Emphasis"/>
    <w:uiPriority w:val="21"/>
    <w:qFormat/>
    <w:rsid w:val="00466D09"/>
    <w:rPr>
      <w:b/>
      <w:bCs/>
      <w:caps/>
      <w:color w:val="6E6E6E" w:themeColor="accent1" w:themeShade="7F"/>
      <w:spacing w:val="10"/>
    </w:rPr>
  </w:style>
  <w:style w:type="character" w:styleId="SubtleReference">
    <w:name w:val="Subtle Reference"/>
    <w:uiPriority w:val="31"/>
    <w:qFormat/>
    <w:rsid w:val="00466D09"/>
    <w:rPr>
      <w:b/>
      <w:bCs/>
      <w:color w:val="DDDDDD" w:themeColor="accent1"/>
    </w:rPr>
  </w:style>
  <w:style w:type="character" w:styleId="IntenseReference">
    <w:name w:val="Intense Reference"/>
    <w:uiPriority w:val="32"/>
    <w:qFormat/>
    <w:rsid w:val="00466D09"/>
    <w:rPr>
      <w:b/>
      <w:bCs/>
      <w:i/>
      <w:iCs/>
      <w:caps/>
      <w:color w:val="DDDDDD" w:themeColor="accent1"/>
    </w:rPr>
  </w:style>
  <w:style w:type="character" w:styleId="BookTitle">
    <w:name w:val="Book Title"/>
    <w:uiPriority w:val="33"/>
    <w:qFormat/>
    <w:rsid w:val="00466D09"/>
    <w:rPr>
      <w:b/>
      <w:bCs/>
      <w:i/>
      <w:iCs/>
      <w:spacing w:val="0"/>
    </w:rPr>
  </w:style>
  <w:style w:type="paragraph" w:styleId="TOCHeading">
    <w:name w:val="TOC Heading"/>
    <w:basedOn w:val="Heading1"/>
    <w:next w:val="Normal"/>
    <w:uiPriority w:val="39"/>
    <w:unhideWhenUsed/>
    <w:qFormat/>
    <w:rsid w:val="00466D09"/>
    <w:pPr>
      <w:outlineLvl w:val="9"/>
    </w:pPr>
  </w:style>
  <w:style w:type="character" w:styleId="CommentReference">
    <w:name w:val="annotation reference"/>
    <w:basedOn w:val="DefaultParagraphFont"/>
    <w:uiPriority w:val="99"/>
    <w:semiHidden/>
    <w:unhideWhenUsed/>
    <w:rsid w:val="004824CB"/>
    <w:rPr>
      <w:sz w:val="16"/>
      <w:szCs w:val="16"/>
    </w:rPr>
  </w:style>
  <w:style w:type="paragraph" w:styleId="CommentText">
    <w:name w:val="annotation text"/>
    <w:basedOn w:val="Normal"/>
    <w:link w:val="CommentTextChar"/>
    <w:uiPriority w:val="99"/>
    <w:semiHidden/>
    <w:unhideWhenUsed/>
    <w:rsid w:val="004824CB"/>
    <w:pPr>
      <w:spacing w:line="240" w:lineRule="auto"/>
    </w:pPr>
  </w:style>
  <w:style w:type="character" w:customStyle="1" w:styleId="CommentTextChar">
    <w:name w:val="Comment Text Char"/>
    <w:basedOn w:val="DefaultParagraphFont"/>
    <w:link w:val="CommentText"/>
    <w:uiPriority w:val="99"/>
    <w:semiHidden/>
    <w:rsid w:val="004824CB"/>
  </w:style>
  <w:style w:type="paragraph" w:styleId="CommentSubject">
    <w:name w:val="annotation subject"/>
    <w:basedOn w:val="CommentText"/>
    <w:next w:val="CommentText"/>
    <w:link w:val="CommentSubjectChar"/>
    <w:uiPriority w:val="99"/>
    <w:semiHidden/>
    <w:unhideWhenUsed/>
    <w:rsid w:val="004824CB"/>
    <w:rPr>
      <w:b/>
      <w:bCs/>
    </w:rPr>
  </w:style>
  <w:style w:type="character" w:customStyle="1" w:styleId="CommentSubjectChar">
    <w:name w:val="Comment Subject Char"/>
    <w:basedOn w:val="CommentTextChar"/>
    <w:link w:val="CommentSubject"/>
    <w:uiPriority w:val="99"/>
    <w:semiHidden/>
    <w:rsid w:val="004824CB"/>
    <w:rPr>
      <w:b/>
      <w:bCs/>
    </w:rPr>
  </w:style>
  <w:style w:type="paragraph" w:styleId="Revision">
    <w:name w:val="Revision"/>
    <w:hidden/>
    <w:uiPriority w:val="99"/>
    <w:semiHidden/>
    <w:rsid w:val="006C3394"/>
    <w:pPr>
      <w:spacing w:before="0" w:after="0" w:line="240" w:lineRule="auto"/>
    </w:pPr>
    <w:rPr>
      <w:sz w:val="22"/>
    </w:rPr>
  </w:style>
  <w:style w:type="paragraph" w:styleId="NormalWeb">
    <w:name w:val="Normal (Web)"/>
    <w:basedOn w:val="Normal"/>
    <w:uiPriority w:val="99"/>
    <w:semiHidden/>
    <w:unhideWhenUsed/>
    <w:rsid w:val="00D60F83"/>
    <w:pPr>
      <w:spacing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CD658B"/>
    <w:pPr>
      <w:spacing w:after="100"/>
    </w:pPr>
  </w:style>
  <w:style w:type="paragraph" w:styleId="TOC2">
    <w:name w:val="toc 2"/>
    <w:basedOn w:val="Normal"/>
    <w:next w:val="Normal"/>
    <w:autoRedefine/>
    <w:uiPriority w:val="39"/>
    <w:unhideWhenUsed/>
    <w:rsid w:val="00140F0C"/>
    <w:pPr>
      <w:tabs>
        <w:tab w:val="right" w:leader="dot" w:pos="9061"/>
      </w:tabs>
      <w:spacing w:after="100"/>
      <w:ind w:left="240"/>
    </w:pPr>
  </w:style>
  <w:style w:type="paragraph" w:styleId="TOC3">
    <w:name w:val="toc 3"/>
    <w:basedOn w:val="Normal"/>
    <w:next w:val="Normal"/>
    <w:autoRedefine/>
    <w:uiPriority w:val="39"/>
    <w:unhideWhenUsed/>
    <w:rsid w:val="00CD658B"/>
    <w:pPr>
      <w:spacing w:before="0" w:after="100" w:line="259" w:lineRule="auto"/>
      <w:ind w:left="440"/>
    </w:pPr>
    <w:rPr>
      <w:rFonts w:asciiTheme="minorHAnsi" w:hAnsiTheme="minorHAnsi" w:cs="Times New Roman"/>
      <w:szCs w:val="22"/>
      <w:lang w:val="en-US" w:eastAsia="en-US"/>
    </w:rPr>
  </w:style>
  <w:style w:type="paragraph" w:styleId="TOC7">
    <w:name w:val="toc 7"/>
    <w:basedOn w:val="Normal"/>
    <w:next w:val="Normal"/>
    <w:autoRedefine/>
    <w:uiPriority w:val="39"/>
    <w:semiHidden/>
    <w:unhideWhenUsed/>
    <w:rsid w:val="00CD658B"/>
    <w:pPr>
      <w:spacing w:after="100"/>
      <w:ind w:left="1440"/>
    </w:pPr>
  </w:style>
  <w:style w:type="paragraph" w:customStyle="1" w:styleId="Level2heading">
    <w:name w:val="Level 2 heading"/>
    <w:basedOn w:val="Heading1"/>
    <w:qFormat/>
    <w:rsid w:val="001A7FF9"/>
    <w:pPr>
      <w:outlineLvl w:val="1"/>
    </w:pPr>
    <w:rPr>
      <w:rFonts w:cs="Arial"/>
      <w:szCs w:val="24"/>
    </w:rPr>
  </w:style>
  <w:style w:type="paragraph" w:customStyle="1" w:styleId="Level3heading">
    <w:name w:val="Level 3 heading"/>
    <w:basedOn w:val="Heading2"/>
    <w:qFormat/>
    <w:rsid w:val="001A7FF9"/>
    <w:pPr>
      <w:outlineLvl w:val="2"/>
    </w:pPr>
  </w:style>
  <w:style w:type="paragraph" w:customStyle="1" w:styleId="Level4heading">
    <w:name w:val="Level 4 heading"/>
    <w:basedOn w:val="Heading2"/>
    <w:qFormat/>
    <w:rsid w:val="001A7FF9"/>
    <w:rPr>
      <w:i/>
      <w:color w:val="5F5F5F" w:themeColor="accent5"/>
    </w:rPr>
  </w:style>
  <w:style w:type="table" w:styleId="GridTable4-Accent5">
    <w:name w:val="Grid Table 4 Accent 5"/>
    <w:basedOn w:val="TableNormal"/>
    <w:uiPriority w:val="49"/>
    <w:rsid w:val="00182F43"/>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customStyle="1" w:styleId="GaramondBody">
    <w:name w:val="Garamond Body"/>
    <w:basedOn w:val="Normal"/>
    <w:link w:val="GaramondBodyChar"/>
    <w:qFormat/>
    <w:rsid w:val="0033311A"/>
    <w:pPr>
      <w:autoSpaceDE w:val="0"/>
      <w:autoSpaceDN w:val="0"/>
      <w:adjustRightInd w:val="0"/>
      <w:spacing w:before="0" w:after="0" w:line="240" w:lineRule="auto"/>
      <w:jc w:val="both"/>
    </w:pPr>
    <w:rPr>
      <w:rFonts w:ascii="Garamond" w:eastAsia="Times New Roman" w:hAnsi="Garamond" w:cs="Arial"/>
      <w:sz w:val="20"/>
      <w:szCs w:val="18"/>
    </w:rPr>
  </w:style>
  <w:style w:type="character" w:customStyle="1" w:styleId="GaramondBodyChar">
    <w:name w:val="Garamond Body Char"/>
    <w:basedOn w:val="DefaultParagraphFont"/>
    <w:link w:val="GaramondBody"/>
    <w:rsid w:val="0033311A"/>
    <w:rPr>
      <w:rFonts w:ascii="Garamond" w:eastAsia="Times New Roman" w:hAnsi="Garamond" w:cs="Arial"/>
      <w:szCs w:val="18"/>
    </w:rPr>
  </w:style>
  <w:style w:type="paragraph" w:customStyle="1" w:styleId="Heading">
    <w:name w:val="Heading"/>
    <w:basedOn w:val="Normal"/>
    <w:link w:val="HeadingChar"/>
    <w:qFormat/>
    <w:rsid w:val="0033311A"/>
    <w:pPr>
      <w:spacing w:before="0" w:after="0" w:line="240" w:lineRule="auto"/>
    </w:pPr>
    <w:rPr>
      <w:rFonts w:eastAsiaTheme="minorHAnsi" w:cs="Arial"/>
      <w:b/>
      <w:sz w:val="56"/>
      <w:szCs w:val="34"/>
      <w:lang w:eastAsia="en-US"/>
    </w:rPr>
  </w:style>
  <w:style w:type="character" w:customStyle="1" w:styleId="HeadingChar">
    <w:name w:val="Heading Char"/>
    <w:basedOn w:val="DefaultParagraphFont"/>
    <w:link w:val="Heading"/>
    <w:rsid w:val="0033311A"/>
    <w:rPr>
      <w:rFonts w:ascii="Arial" w:eastAsiaTheme="minorHAnsi" w:hAnsi="Arial" w:cs="Arial"/>
      <w:b/>
      <w:sz w:val="56"/>
      <w:szCs w:val="34"/>
      <w:lang w:eastAsia="en-US"/>
    </w:rPr>
  </w:style>
  <w:style w:type="paragraph" w:customStyle="1" w:styleId="BodyBoldRed">
    <w:name w:val="Body Bold Red"/>
    <w:basedOn w:val="Normal"/>
    <w:link w:val="BodyBoldRedChar"/>
    <w:qFormat/>
    <w:rsid w:val="0033311A"/>
    <w:pPr>
      <w:autoSpaceDE w:val="0"/>
      <w:autoSpaceDN w:val="0"/>
      <w:adjustRightInd w:val="0"/>
      <w:spacing w:before="0" w:after="120" w:line="240" w:lineRule="auto"/>
      <w:jc w:val="both"/>
    </w:pPr>
    <w:rPr>
      <w:rFonts w:eastAsia="Times New Roman" w:cs="Arial"/>
      <w:b/>
      <w:bCs/>
      <w:color w:val="000000" w:themeColor="text1"/>
      <w:sz w:val="20"/>
      <w:szCs w:val="18"/>
    </w:rPr>
  </w:style>
  <w:style w:type="character" w:customStyle="1" w:styleId="BodyBoldRedChar">
    <w:name w:val="Body Bold Red Char"/>
    <w:basedOn w:val="DefaultParagraphFont"/>
    <w:link w:val="BodyBoldRed"/>
    <w:rsid w:val="0033311A"/>
    <w:rPr>
      <w:rFonts w:ascii="Arial" w:eastAsia="Times New Roman" w:hAnsi="Arial" w:cs="Arial"/>
      <w:b/>
      <w:bCs/>
      <w:color w:val="000000" w:themeColor="text1"/>
      <w:szCs w:val="18"/>
    </w:rPr>
  </w:style>
  <w:style w:type="paragraph" w:customStyle="1" w:styleId="GaramondNumbers">
    <w:name w:val="Garamond Numbers"/>
    <w:basedOn w:val="GaramondBody"/>
    <w:link w:val="GaramondNumbersChar"/>
    <w:qFormat/>
    <w:rsid w:val="002831B8"/>
    <w:pPr>
      <w:numPr>
        <w:ilvl w:val="1"/>
        <w:numId w:val="3"/>
      </w:numPr>
    </w:pPr>
  </w:style>
  <w:style w:type="character" w:customStyle="1" w:styleId="GaramondNumbersChar">
    <w:name w:val="Garamond Numbers Char"/>
    <w:basedOn w:val="GaramondBodyChar"/>
    <w:link w:val="GaramondNumbers"/>
    <w:rsid w:val="002831B8"/>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43">
      <w:bodyDiv w:val="1"/>
      <w:marLeft w:val="0"/>
      <w:marRight w:val="0"/>
      <w:marTop w:val="0"/>
      <w:marBottom w:val="0"/>
      <w:divBdr>
        <w:top w:val="none" w:sz="0" w:space="0" w:color="auto"/>
        <w:left w:val="none" w:sz="0" w:space="0" w:color="auto"/>
        <w:bottom w:val="none" w:sz="0" w:space="0" w:color="auto"/>
        <w:right w:val="none" w:sz="0" w:space="0" w:color="auto"/>
      </w:divBdr>
    </w:div>
    <w:div w:id="273052518">
      <w:bodyDiv w:val="1"/>
      <w:marLeft w:val="0"/>
      <w:marRight w:val="0"/>
      <w:marTop w:val="0"/>
      <w:marBottom w:val="0"/>
      <w:divBdr>
        <w:top w:val="none" w:sz="0" w:space="0" w:color="auto"/>
        <w:left w:val="none" w:sz="0" w:space="0" w:color="auto"/>
        <w:bottom w:val="none" w:sz="0" w:space="0" w:color="auto"/>
        <w:right w:val="none" w:sz="0" w:space="0" w:color="auto"/>
      </w:divBdr>
    </w:div>
    <w:div w:id="306907005">
      <w:bodyDiv w:val="1"/>
      <w:marLeft w:val="0"/>
      <w:marRight w:val="0"/>
      <w:marTop w:val="0"/>
      <w:marBottom w:val="0"/>
      <w:divBdr>
        <w:top w:val="none" w:sz="0" w:space="0" w:color="auto"/>
        <w:left w:val="none" w:sz="0" w:space="0" w:color="auto"/>
        <w:bottom w:val="none" w:sz="0" w:space="0" w:color="auto"/>
        <w:right w:val="none" w:sz="0" w:space="0" w:color="auto"/>
      </w:divBdr>
      <w:divsChild>
        <w:div w:id="600334600">
          <w:marLeft w:val="0"/>
          <w:marRight w:val="0"/>
          <w:marTop w:val="0"/>
          <w:marBottom w:val="0"/>
          <w:divBdr>
            <w:top w:val="none" w:sz="0" w:space="0" w:color="auto"/>
            <w:left w:val="none" w:sz="0" w:space="0" w:color="auto"/>
            <w:bottom w:val="none" w:sz="0" w:space="0" w:color="auto"/>
            <w:right w:val="none" w:sz="0" w:space="0" w:color="auto"/>
          </w:divBdr>
          <w:divsChild>
            <w:div w:id="1243491312">
              <w:marLeft w:val="0"/>
              <w:marRight w:val="0"/>
              <w:marTop w:val="0"/>
              <w:marBottom w:val="0"/>
              <w:divBdr>
                <w:top w:val="none" w:sz="0" w:space="0" w:color="auto"/>
                <w:left w:val="none" w:sz="0" w:space="0" w:color="auto"/>
                <w:bottom w:val="single" w:sz="6" w:space="3" w:color="FFFFFF"/>
                <w:right w:val="none" w:sz="0" w:space="0" w:color="auto"/>
              </w:divBdr>
            </w:div>
            <w:div w:id="867180474">
              <w:marLeft w:val="0"/>
              <w:marRight w:val="0"/>
              <w:marTop w:val="0"/>
              <w:marBottom w:val="0"/>
              <w:divBdr>
                <w:top w:val="none" w:sz="0" w:space="0" w:color="auto"/>
                <w:left w:val="none" w:sz="0" w:space="0" w:color="auto"/>
                <w:bottom w:val="single" w:sz="6" w:space="3" w:color="FFFFFF"/>
                <w:right w:val="none" w:sz="0" w:space="0" w:color="auto"/>
              </w:divBdr>
            </w:div>
          </w:divsChild>
        </w:div>
      </w:divsChild>
    </w:div>
    <w:div w:id="367878252">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1180192418">
      <w:bodyDiv w:val="1"/>
      <w:marLeft w:val="0"/>
      <w:marRight w:val="0"/>
      <w:marTop w:val="0"/>
      <w:marBottom w:val="0"/>
      <w:divBdr>
        <w:top w:val="none" w:sz="0" w:space="0" w:color="auto"/>
        <w:left w:val="none" w:sz="0" w:space="0" w:color="auto"/>
        <w:bottom w:val="none" w:sz="0" w:space="0" w:color="auto"/>
        <w:right w:val="none" w:sz="0" w:space="0" w:color="auto"/>
      </w:divBdr>
      <w:divsChild>
        <w:div w:id="443961999">
          <w:marLeft w:val="0"/>
          <w:marRight w:val="0"/>
          <w:marTop w:val="0"/>
          <w:marBottom w:val="0"/>
          <w:divBdr>
            <w:top w:val="none" w:sz="0" w:space="0" w:color="auto"/>
            <w:left w:val="none" w:sz="0" w:space="0" w:color="auto"/>
            <w:bottom w:val="none" w:sz="0" w:space="0" w:color="auto"/>
            <w:right w:val="none" w:sz="0" w:space="0" w:color="auto"/>
          </w:divBdr>
          <w:divsChild>
            <w:div w:id="1940553521">
              <w:marLeft w:val="0"/>
              <w:marRight w:val="0"/>
              <w:marTop w:val="0"/>
              <w:marBottom w:val="0"/>
              <w:divBdr>
                <w:top w:val="none" w:sz="0" w:space="0" w:color="auto"/>
                <w:left w:val="none" w:sz="0" w:space="0" w:color="auto"/>
                <w:bottom w:val="none" w:sz="0" w:space="0" w:color="auto"/>
                <w:right w:val="none" w:sz="0" w:space="0" w:color="auto"/>
              </w:divBdr>
              <w:divsChild>
                <w:div w:id="550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2924">
      <w:bodyDiv w:val="1"/>
      <w:marLeft w:val="0"/>
      <w:marRight w:val="0"/>
      <w:marTop w:val="0"/>
      <w:marBottom w:val="0"/>
      <w:divBdr>
        <w:top w:val="none" w:sz="0" w:space="0" w:color="auto"/>
        <w:left w:val="none" w:sz="0" w:space="0" w:color="auto"/>
        <w:bottom w:val="none" w:sz="0" w:space="0" w:color="auto"/>
        <w:right w:val="none" w:sz="0" w:space="0" w:color="auto"/>
      </w:divBdr>
    </w:div>
    <w:div w:id="1555434695">
      <w:bodyDiv w:val="1"/>
      <w:marLeft w:val="0"/>
      <w:marRight w:val="0"/>
      <w:marTop w:val="0"/>
      <w:marBottom w:val="0"/>
      <w:divBdr>
        <w:top w:val="none" w:sz="0" w:space="0" w:color="auto"/>
        <w:left w:val="none" w:sz="0" w:space="0" w:color="auto"/>
        <w:bottom w:val="none" w:sz="0" w:space="0" w:color="auto"/>
        <w:right w:val="none" w:sz="0" w:space="0" w:color="auto"/>
      </w:divBdr>
    </w:div>
    <w:div w:id="1718775193">
      <w:bodyDiv w:val="1"/>
      <w:marLeft w:val="0"/>
      <w:marRight w:val="0"/>
      <w:marTop w:val="0"/>
      <w:marBottom w:val="0"/>
      <w:divBdr>
        <w:top w:val="none" w:sz="0" w:space="0" w:color="auto"/>
        <w:left w:val="none" w:sz="0" w:space="0" w:color="auto"/>
        <w:bottom w:val="none" w:sz="0" w:space="0" w:color="auto"/>
        <w:right w:val="none" w:sz="0" w:space="0" w:color="auto"/>
      </w:divBdr>
      <w:divsChild>
        <w:div w:id="1142430698">
          <w:marLeft w:val="0"/>
          <w:marRight w:val="0"/>
          <w:marTop w:val="0"/>
          <w:marBottom w:val="0"/>
          <w:divBdr>
            <w:top w:val="none" w:sz="0" w:space="0" w:color="auto"/>
            <w:left w:val="none" w:sz="0" w:space="0" w:color="auto"/>
            <w:bottom w:val="none" w:sz="0" w:space="0" w:color="auto"/>
            <w:right w:val="none" w:sz="0" w:space="0" w:color="auto"/>
          </w:divBdr>
          <w:divsChild>
            <w:div w:id="1840197049">
              <w:marLeft w:val="0"/>
              <w:marRight w:val="0"/>
              <w:marTop w:val="0"/>
              <w:marBottom w:val="0"/>
              <w:divBdr>
                <w:top w:val="none" w:sz="0" w:space="0" w:color="auto"/>
                <w:left w:val="none" w:sz="0" w:space="0" w:color="auto"/>
                <w:bottom w:val="single" w:sz="6" w:space="3" w:color="FFFFFF"/>
                <w:right w:val="none" w:sz="0" w:space="0" w:color="auto"/>
              </w:divBdr>
            </w:div>
            <w:div w:id="959385269">
              <w:marLeft w:val="0"/>
              <w:marRight w:val="0"/>
              <w:marTop w:val="0"/>
              <w:marBottom w:val="0"/>
              <w:divBdr>
                <w:top w:val="none" w:sz="0" w:space="0" w:color="auto"/>
                <w:left w:val="none" w:sz="0" w:space="0" w:color="auto"/>
                <w:bottom w:val="single" w:sz="6" w:space="3" w:color="FFFFFF"/>
                <w:right w:val="none" w:sz="0" w:space="0" w:color="auto"/>
              </w:divBdr>
            </w:div>
            <w:div w:id="831679493">
              <w:marLeft w:val="0"/>
              <w:marRight w:val="0"/>
              <w:marTop w:val="0"/>
              <w:marBottom w:val="0"/>
              <w:divBdr>
                <w:top w:val="none" w:sz="0" w:space="0" w:color="auto"/>
                <w:left w:val="none" w:sz="0" w:space="0" w:color="auto"/>
                <w:bottom w:val="none" w:sz="0" w:space="0" w:color="auto"/>
                <w:right w:val="none" w:sz="0" w:space="0" w:color="auto"/>
              </w:divBdr>
              <w:divsChild>
                <w:div w:id="1245259043">
                  <w:marLeft w:val="0"/>
                  <w:marRight w:val="0"/>
                  <w:marTop w:val="0"/>
                  <w:marBottom w:val="0"/>
                  <w:divBdr>
                    <w:top w:val="none" w:sz="0" w:space="0" w:color="auto"/>
                    <w:left w:val="none" w:sz="0" w:space="0" w:color="auto"/>
                    <w:bottom w:val="single" w:sz="6" w:space="3" w:color="FFFFFF"/>
                    <w:right w:val="none" w:sz="0" w:space="0" w:color="auto"/>
                  </w:divBdr>
                </w:div>
              </w:divsChild>
            </w:div>
            <w:div w:id="1276522048">
              <w:marLeft w:val="0"/>
              <w:marRight w:val="0"/>
              <w:marTop w:val="0"/>
              <w:marBottom w:val="0"/>
              <w:divBdr>
                <w:top w:val="none" w:sz="0" w:space="0" w:color="auto"/>
                <w:left w:val="none" w:sz="0" w:space="0" w:color="auto"/>
                <w:bottom w:val="none" w:sz="0" w:space="0" w:color="auto"/>
                <w:right w:val="none" w:sz="0" w:space="0" w:color="auto"/>
              </w:divBdr>
              <w:divsChild>
                <w:div w:id="519510236">
                  <w:marLeft w:val="0"/>
                  <w:marRight w:val="0"/>
                  <w:marTop w:val="0"/>
                  <w:marBottom w:val="0"/>
                  <w:divBdr>
                    <w:top w:val="none" w:sz="0" w:space="0" w:color="auto"/>
                    <w:left w:val="none" w:sz="0" w:space="0" w:color="auto"/>
                    <w:bottom w:val="single" w:sz="6" w:space="3" w:color="FFFFFF"/>
                    <w:right w:val="none" w:sz="0" w:space="0" w:color="auto"/>
                  </w:divBdr>
                </w:div>
                <w:div w:id="360201769">
                  <w:marLeft w:val="0"/>
                  <w:marRight w:val="0"/>
                  <w:marTop w:val="0"/>
                  <w:marBottom w:val="0"/>
                  <w:divBdr>
                    <w:top w:val="none" w:sz="0" w:space="0" w:color="auto"/>
                    <w:left w:val="none" w:sz="0" w:space="0" w:color="auto"/>
                    <w:bottom w:val="single" w:sz="6" w:space="3" w:color="FFFFFF"/>
                    <w:right w:val="none" w:sz="0" w:space="0" w:color="auto"/>
                  </w:divBdr>
                </w:div>
              </w:divsChild>
            </w:div>
            <w:div w:id="58015589">
              <w:marLeft w:val="0"/>
              <w:marRight w:val="0"/>
              <w:marTop w:val="0"/>
              <w:marBottom w:val="0"/>
              <w:divBdr>
                <w:top w:val="none" w:sz="0" w:space="0" w:color="auto"/>
                <w:left w:val="none" w:sz="0" w:space="0" w:color="auto"/>
                <w:bottom w:val="none" w:sz="0" w:space="0" w:color="auto"/>
                <w:right w:val="none" w:sz="0" w:space="0" w:color="auto"/>
              </w:divBdr>
              <w:divsChild>
                <w:div w:id="1607809472">
                  <w:marLeft w:val="0"/>
                  <w:marRight w:val="0"/>
                  <w:marTop w:val="0"/>
                  <w:marBottom w:val="0"/>
                  <w:divBdr>
                    <w:top w:val="none" w:sz="0" w:space="0" w:color="auto"/>
                    <w:left w:val="none" w:sz="0" w:space="0" w:color="auto"/>
                    <w:bottom w:val="single" w:sz="6" w:space="3" w:color="FFFFFF"/>
                    <w:right w:val="none" w:sz="0" w:space="0" w:color="auto"/>
                  </w:divBdr>
                </w:div>
              </w:divsChild>
            </w:div>
            <w:div w:id="1639452803">
              <w:marLeft w:val="0"/>
              <w:marRight w:val="0"/>
              <w:marTop w:val="0"/>
              <w:marBottom w:val="0"/>
              <w:divBdr>
                <w:top w:val="none" w:sz="0" w:space="0" w:color="auto"/>
                <w:left w:val="none" w:sz="0" w:space="0" w:color="auto"/>
                <w:bottom w:val="none" w:sz="0" w:space="0" w:color="auto"/>
                <w:right w:val="none" w:sz="0" w:space="0" w:color="auto"/>
              </w:divBdr>
              <w:divsChild>
                <w:div w:id="255946204">
                  <w:marLeft w:val="0"/>
                  <w:marRight w:val="0"/>
                  <w:marTop w:val="0"/>
                  <w:marBottom w:val="0"/>
                  <w:divBdr>
                    <w:top w:val="none" w:sz="0" w:space="0" w:color="auto"/>
                    <w:left w:val="none" w:sz="0" w:space="0" w:color="auto"/>
                    <w:bottom w:val="single" w:sz="6" w:space="3" w:color="FFFFFF"/>
                    <w:right w:val="none" w:sz="0" w:space="0" w:color="auto"/>
                  </w:divBdr>
                </w:div>
                <w:div w:id="725108236">
                  <w:marLeft w:val="0"/>
                  <w:marRight w:val="0"/>
                  <w:marTop w:val="0"/>
                  <w:marBottom w:val="0"/>
                  <w:divBdr>
                    <w:top w:val="none" w:sz="0" w:space="0" w:color="auto"/>
                    <w:left w:val="none" w:sz="0" w:space="0" w:color="auto"/>
                    <w:bottom w:val="single" w:sz="6" w:space="3" w:color="FFFFFF"/>
                    <w:right w:val="none" w:sz="0" w:space="0" w:color="auto"/>
                  </w:divBdr>
                </w:div>
              </w:divsChild>
            </w:div>
            <w:div w:id="906459308">
              <w:marLeft w:val="0"/>
              <w:marRight w:val="0"/>
              <w:marTop w:val="0"/>
              <w:marBottom w:val="0"/>
              <w:divBdr>
                <w:top w:val="none" w:sz="0" w:space="0" w:color="auto"/>
                <w:left w:val="none" w:sz="0" w:space="0" w:color="auto"/>
                <w:bottom w:val="none" w:sz="0" w:space="0" w:color="auto"/>
                <w:right w:val="none" w:sz="0" w:space="0" w:color="auto"/>
              </w:divBdr>
              <w:divsChild>
                <w:div w:id="1995375511">
                  <w:marLeft w:val="0"/>
                  <w:marRight w:val="0"/>
                  <w:marTop w:val="0"/>
                  <w:marBottom w:val="0"/>
                  <w:divBdr>
                    <w:top w:val="none" w:sz="0" w:space="0" w:color="auto"/>
                    <w:left w:val="none" w:sz="0" w:space="0" w:color="auto"/>
                    <w:bottom w:val="single" w:sz="6" w:space="3" w:color="FFFFFF"/>
                    <w:right w:val="none" w:sz="0" w:space="0" w:color="auto"/>
                  </w:divBdr>
                </w:div>
              </w:divsChild>
            </w:div>
            <w:div w:id="1314604829">
              <w:marLeft w:val="0"/>
              <w:marRight w:val="0"/>
              <w:marTop w:val="0"/>
              <w:marBottom w:val="0"/>
              <w:divBdr>
                <w:top w:val="none" w:sz="0" w:space="0" w:color="auto"/>
                <w:left w:val="none" w:sz="0" w:space="0" w:color="auto"/>
                <w:bottom w:val="none" w:sz="0" w:space="0" w:color="auto"/>
                <w:right w:val="none" w:sz="0" w:space="0" w:color="auto"/>
              </w:divBdr>
              <w:divsChild>
                <w:div w:id="2102140781">
                  <w:marLeft w:val="0"/>
                  <w:marRight w:val="0"/>
                  <w:marTop w:val="0"/>
                  <w:marBottom w:val="0"/>
                  <w:divBdr>
                    <w:top w:val="none" w:sz="0" w:space="0" w:color="auto"/>
                    <w:left w:val="none" w:sz="0" w:space="0" w:color="auto"/>
                    <w:bottom w:val="single" w:sz="6" w:space="3" w:color="FFFFFF"/>
                    <w:right w:val="none" w:sz="0" w:space="0" w:color="auto"/>
                  </w:divBdr>
                </w:div>
                <w:div w:id="629632637">
                  <w:marLeft w:val="0"/>
                  <w:marRight w:val="0"/>
                  <w:marTop w:val="0"/>
                  <w:marBottom w:val="0"/>
                  <w:divBdr>
                    <w:top w:val="none" w:sz="0" w:space="0" w:color="auto"/>
                    <w:left w:val="none" w:sz="0" w:space="0" w:color="auto"/>
                    <w:bottom w:val="single" w:sz="6" w:space="3" w:color="FFFFFF"/>
                    <w:right w:val="none" w:sz="0" w:space="0" w:color="auto"/>
                  </w:divBdr>
                </w:div>
              </w:divsChild>
            </w:div>
            <w:div w:id="178742234">
              <w:marLeft w:val="0"/>
              <w:marRight w:val="0"/>
              <w:marTop w:val="0"/>
              <w:marBottom w:val="0"/>
              <w:divBdr>
                <w:top w:val="none" w:sz="0" w:space="0" w:color="auto"/>
                <w:left w:val="none" w:sz="0" w:space="0" w:color="auto"/>
                <w:bottom w:val="none" w:sz="0" w:space="0" w:color="auto"/>
                <w:right w:val="none" w:sz="0" w:space="0" w:color="auto"/>
              </w:divBdr>
              <w:divsChild>
                <w:div w:id="1266227028">
                  <w:marLeft w:val="0"/>
                  <w:marRight w:val="0"/>
                  <w:marTop w:val="0"/>
                  <w:marBottom w:val="0"/>
                  <w:divBdr>
                    <w:top w:val="none" w:sz="0" w:space="0" w:color="auto"/>
                    <w:left w:val="none" w:sz="0" w:space="0" w:color="auto"/>
                    <w:bottom w:val="single" w:sz="6" w:space="3" w:color="FFFFFF"/>
                    <w:right w:val="none" w:sz="0" w:space="0" w:color="auto"/>
                  </w:divBdr>
                </w:div>
              </w:divsChild>
            </w:div>
            <w:div w:id="716011983">
              <w:marLeft w:val="0"/>
              <w:marRight w:val="0"/>
              <w:marTop w:val="0"/>
              <w:marBottom w:val="0"/>
              <w:divBdr>
                <w:top w:val="none" w:sz="0" w:space="0" w:color="auto"/>
                <w:left w:val="none" w:sz="0" w:space="0" w:color="auto"/>
                <w:bottom w:val="none" w:sz="0" w:space="0" w:color="auto"/>
                <w:right w:val="none" w:sz="0" w:space="0" w:color="auto"/>
              </w:divBdr>
              <w:divsChild>
                <w:div w:id="1207638518">
                  <w:marLeft w:val="0"/>
                  <w:marRight w:val="0"/>
                  <w:marTop w:val="0"/>
                  <w:marBottom w:val="0"/>
                  <w:divBdr>
                    <w:top w:val="none" w:sz="0" w:space="0" w:color="auto"/>
                    <w:left w:val="none" w:sz="0" w:space="0" w:color="auto"/>
                    <w:bottom w:val="single" w:sz="6" w:space="3" w:color="FFFFFF"/>
                    <w:right w:val="none" w:sz="0" w:space="0" w:color="auto"/>
                  </w:divBdr>
                </w:div>
                <w:div w:id="2055615326">
                  <w:marLeft w:val="0"/>
                  <w:marRight w:val="0"/>
                  <w:marTop w:val="0"/>
                  <w:marBottom w:val="0"/>
                  <w:divBdr>
                    <w:top w:val="none" w:sz="0" w:space="0" w:color="auto"/>
                    <w:left w:val="none" w:sz="0" w:space="0" w:color="auto"/>
                    <w:bottom w:val="single" w:sz="6" w:space="3" w:color="FFFFFF"/>
                    <w:right w:val="none" w:sz="0" w:space="0" w:color="auto"/>
                  </w:divBdr>
                </w:div>
              </w:divsChild>
            </w:div>
            <w:div w:id="1726836657">
              <w:marLeft w:val="0"/>
              <w:marRight w:val="0"/>
              <w:marTop w:val="0"/>
              <w:marBottom w:val="0"/>
              <w:divBdr>
                <w:top w:val="none" w:sz="0" w:space="0" w:color="auto"/>
                <w:left w:val="none" w:sz="0" w:space="0" w:color="auto"/>
                <w:bottom w:val="none" w:sz="0" w:space="0" w:color="auto"/>
                <w:right w:val="none" w:sz="0" w:space="0" w:color="auto"/>
              </w:divBdr>
              <w:divsChild>
                <w:div w:id="744644153">
                  <w:marLeft w:val="0"/>
                  <w:marRight w:val="0"/>
                  <w:marTop w:val="0"/>
                  <w:marBottom w:val="0"/>
                  <w:divBdr>
                    <w:top w:val="none" w:sz="0" w:space="0" w:color="auto"/>
                    <w:left w:val="none" w:sz="0" w:space="0" w:color="auto"/>
                    <w:bottom w:val="single" w:sz="6" w:space="3" w:color="FFFFFF"/>
                    <w:right w:val="none" w:sz="0" w:space="0" w:color="auto"/>
                  </w:divBdr>
                </w:div>
              </w:divsChild>
            </w:div>
            <w:div w:id="1187400409">
              <w:marLeft w:val="0"/>
              <w:marRight w:val="0"/>
              <w:marTop w:val="0"/>
              <w:marBottom w:val="0"/>
              <w:divBdr>
                <w:top w:val="none" w:sz="0" w:space="0" w:color="auto"/>
                <w:left w:val="none" w:sz="0" w:space="0" w:color="auto"/>
                <w:bottom w:val="none" w:sz="0" w:space="0" w:color="auto"/>
                <w:right w:val="none" w:sz="0" w:space="0" w:color="auto"/>
              </w:divBdr>
              <w:divsChild>
                <w:div w:id="1917663788">
                  <w:marLeft w:val="0"/>
                  <w:marRight w:val="0"/>
                  <w:marTop w:val="0"/>
                  <w:marBottom w:val="0"/>
                  <w:divBdr>
                    <w:top w:val="none" w:sz="0" w:space="0" w:color="auto"/>
                    <w:left w:val="none" w:sz="0" w:space="0" w:color="auto"/>
                    <w:bottom w:val="single" w:sz="6" w:space="3" w:color="FFFFFF"/>
                    <w:right w:val="none" w:sz="0" w:space="0" w:color="auto"/>
                  </w:divBdr>
                </w:div>
                <w:div w:id="1283077729">
                  <w:marLeft w:val="0"/>
                  <w:marRight w:val="0"/>
                  <w:marTop w:val="0"/>
                  <w:marBottom w:val="0"/>
                  <w:divBdr>
                    <w:top w:val="none" w:sz="0" w:space="0" w:color="auto"/>
                    <w:left w:val="none" w:sz="0" w:space="0" w:color="auto"/>
                    <w:bottom w:val="single" w:sz="6" w:space="3" w:color="FFFFFF"/>
                    <w:right w:val="none" w:sz="0" w:space="0" w:color="auto"/>
                  </w:divBdr>
                </w:div>
              </w:divsChild>
            </w:div>
            <w:div w:id="1938783969">
              <w:marLeft w:val="0"/>
              <w:marRight w:val="0"/>
              <w:marTop w:val="0"/>
              <w:marBottom w:val="0"/>
              <w:divBdr>
                <w:top w:val="none" w:sz="0" w:space="0" w:color="auto"/>
                <w:left w:val="none" w:sz="0" w:space="0" w:color="auto"/>
                <w:bottom w:val="none" w:sz="0" w:space="0" w:color="auto"/>
                <w:right w:val="none" w:sz="0" w:space="0" w:color="auto"/>
              </w:divBdr>
              <w:divsChild>
                <w:div w:id="2138067593">
                  <w:marLeft w:val="0"/>
                  <w:marRight w:val="0"/>
                  <w:marTop w:val="0"/>
                  <w:marBottom w:val="0"/>
                  <w:divBdr>
                    <w:top w:val="none" w:sz="0" w:space="0" w:color="auto"/>
                    <w:left w:val="none" w:sz="0" w:space="0" w:color="auto"/>
                    <w:bottom w:val="single" w:sz="6" w:space="3" w:color="FFFFFF"/>
                    <w:right w:val="none" w:sz="0" w:space="0" w:color="auto"/>
                  </w:divBdr>
                </w:div>
              </w:divsChild>
            </w:div>
            <w:div w:id="1660042056">
              <w:marLeft w:val="0"/>
              <w:marRight w:val="0"/>
              <w:marTop w:val="0"/>
              <w:marBottom w:val="0"/>
              <w:divBdr>
                <w:top w:val="none" w:sz="0" w:space="0" w:color="auto"/>
                <w:left w:val="none" w:sz="0" w:space="0" w:color="auto"/>
                <w:bottom w:val="none" w:sz="0" w:space="0" w:color="auto"/>
                <w:right w:val="none" w:sz="0" w:space="0" w:color="auto"/>
              </w:divBdr>
              <w:divsChild>
                <w:div w:id="520045258">
                  <w:marLeft w:val="0"/>
                  <w:marRight w:val="0"/>
                  <w:marTop w:val="0"/>
                  <w:marBottom w:val="0"/>
                  <w:divBdr>
                    <w:top w:val="none" w:sz="0" w:space="0" w:color="auto"/>
                    <w:left w:val="none" w:sz="0" w:space="0" w:color="auto"/>
                    <w:bottom w:val="single" w:sz="6" w:space="3" w:color="FFFFFF"/>
                    <w:right w:val="none" w:sz="0" w:space="0" w:color="auto"/>
                  </w:divBdr>
                </w:div>
                <w:div w:id="1521776934">
                  <w:marLeft w:val="0"/>
                  <w:marRight w:val="0"/>
                  <w:marTop w:val="0"/>
                  <w:marBottom w:val="0"/>
                  <w:divBdr>
                    <w:top w:val="none" w:sz="0" w:space="0" w:color="auto"/>
                    <w:left w:val="none" w:sz="0" w:space="0" w:color="auto"/>
                    <w:bottom w:val="single" w:sz="6" w:space="3" w:color="FFFFFF"/>
                    <w:right w:val="none" w:sz="0" w:space="0" w:color="auto"/>
                  </w:divBdr>
                </w:div>
              </w:divsChild>
            </w:div>
            <w:div w:id="1065831611">
              <w:marLeft w:val="0"/>
              <w:marRight w:val="0"/>
              <w:marTop w:val="0"/>
              <w:marBottom w:val="0"/>
              <w:divBdr>
                <w:top w:val="none" w:sz="0" w:space="0" w:color="auto"/>
                <w:left w:val="none" w:sz="0" w:space="0" w:color="auto"/>
                <w:bottom w:val="none" w:sz="0" w:space="0" w:color="auto"/>
                <w:right w:val="none" w:sz="0" w:space="0" w:color="auto"/>
              </w:divBdr>
              <w:divsChild>
                <w:div w:id="1475751704">
                  <w:marLeft w:val="0"/>
                  <w:marRight w:val="0"/>
                  <w:marTop w:val="0"/>
                  <w:marBottom w:val="0"/>
                  <w:divBdr>
                    <w:top w:val="none" w:sz="0" w:space="0" w:color="auto"/>
                    <w:left w:val="none" w:sz="0" w:space="0" w:color="auto"/>
                    <w:bottom w:val="single" w:sz="6" w:space="3" w:color="FFFFFF"/>
                    <w:right w:val="none" w:sz="0" w:space="0" w:color="auto"/>
                  </w:divBdr>
                </w:div>
              </w:divsChild>
            </w:div>
            <w:div w:id="1408452258">
              <w:marLeft w:val="0"/>
              <w:marRight w:val="0"/>
              <w:marTop w:val="0"/>
              <w:marBottom w:val="0"/>
              <w:divBdr>
                <w:top w:val="none" w:sz="0" w:space="0" w:color="auto"/>
                <w:left w:val="none" w:sz="0" w:space="0" w:color="auto"/>
                <w:bottom w:val="none" w:sz="0" w:space="0" w:color="auto"/>
                <w:right w:val="none" w:sz="0" w:space="0" w:color="auto"/>
              </w:divBdr>
              <w:divsChild>
                <w:div w:id="765538396">
                  <w:marLeft w:val="0"/>
                  <w:marRight w:val="0"/>
                  <w:marTop w:val="0"/>
                  <w:marBottom w:val="0"/>
                  <w:divBdr>
                    <w:top w:val="none" w:sz="0" w:space="0" w:color="auto"/>
                    <w:left w:val="none" w:sz="0" w:space="0" w:color="auto"/>
                    <w:bottom w:val="single" w:sz="6" w:space="3" w:color="FFFFFF"/>
                    <w:right w:val="none" w:sz="0" w:space="0" w:color="auto"/>
                  </w:divBdr>
                </w:div>
                <w:div w:id="1256403533">
                  <w:marLeft w:val="0"/>
                  <w:marRight w:val="0"/>
                  <w:marTop w:val="0"/>
                  <w:marBottom w:val="0"/>
                  <w:divBdr>
                    <w:top w:val="none" w:sz="0" w:space="0" w:color="auto"/>
                    <w:left w:val="none" w:sz="0" w:space="0" w:color="auto"/>
                    <w:bottom w:val="single" w:sz="6" w:space="3" w:color="FFFFFF"/>
                    <w:right w:val="none" w:sz="0" w:space="0" w:color="auto"/>
                  </w:divBdr>
                  <w:divsChild>
                    <w:div w:id="133595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2321151">
              <w:marLeft w:val="0"/>
              <w:marRight w:val="0"/>
              <w:marTop w:val="0"/>
              <w:marBottom w:val="0"/>
              <w:divBdr>
                <w:top w:val="none" w:sz="0" w:space="0" w:color="auto"/>
                <w:left w:val="none" w:sz="0" w:space="0" w:color="auto"/>
                <w:bottom w:val="none" w:sz="0" w:space="0" w:color="auto"/>
                <w:right w:val="none" w:sz="0" w:space="0" w:color="auto"/>
              </w:divBdr>
              <w:divsChild>
                <w:div w:id="1227451839">
                  <w:marLeft w:val="0"/>
                  <w:marRight w:val="0"/>
                  <w:marTop w:val="0"/>
                  <w:marBottom w:val="0"/>
                  <w:divBdr>
                    <w:top w:val="none" w:sz="0" w:space="0" w:color="auto"/>
                    <w:left w:val="none" w:sz="0" w:space="0" w:color="auto"/>
                    <w:bottom w:val="single" w:sz="6" w:space="3" w:color="FFFFFF"/>
                    <w:right w:val="none" w:sz="0" w:space="0" w:color="auto"/>
                  </w:divBdr>
                </w:div>
              </w:divsChild>
            </w:div>
            <w:div w:id="1199388421">
              <w:marLeft w:val="0"/>
              <w:marRight w:val="0"/>
              <w:marTop w:val="0"/>
              <w:marBottom w:val="0"/>
              <w:divBdr>
                <w:top w:val="none" w:sz="0" w:space="0" w:color="auto"/>
                <w:left w:val="none" w:sz="0" w:space="0" w:color="auto"/>
                <w:bottom w:val="none" w:sz="0" w:space="0" w:color="auto"/>
                <w:right w:val="none" w:sz="0" w:space="0" w:color="auto"/>
              </w:divBdr>
              <w:divsChild>
                <w:div w:id="1543514399">
                  <w:marLeft w:val="0"/>
                  <w:marRight w:val="0"/>
                  <w:marTop w:val="0"/>
                  <w:marBottom w:val="0"/>
                  <w:divBdr>
                    <w:top w:val="none" w:sz="0" w:space="0" w:color="auto"/>
                    <w:left w:val="none" w:sz="0" w:space="0" w:color="auto"/>
                    <w:bottom w:val="single" w:sz="6" w:space="3" w:color="FFFFFF"/>
                    <w:right w:val="none" w:sz="0" w:space="0" w:color="auto"/>
                  </w:divBdr>
                </w:div>
                <w:div w:id="239487987">
                  <w:marLeft w:val="0"/>
                  <w:marRight w:val="0"/>
                  <w:marTop w:val="0"/>
                  <w:marBottom w:val="0"/>
                  <w:divBdr>
                    <w:top w:val="none" w:sz="0" w:space="0" w:color="auto"/>
                    <w:left w:val="none" w:sz="0" w:space="0" w:color="auto"/>
                    <w:bottom w:val="single" w:sz="6" w:space="3" w:color="FFFFFF"/>
                    <w:right w:val="none" w:sz="0" w:space="0" w:color="auto"/>
                  </w:divBdr>
                </w:div>
              </w:divsChild>
            </w:div>
            <w:div w:id="1711419242">
              <w:marLeft w:val="0"/>
              <w:marRight w:val="0"/>
              <w:marTop w:val="0"/>
              <w:marBottom w:val="0"/>
              <w:divBdr>
                <w:top w:val="none" w:sz="0" w:space="0" w:color="auto"/>
                <w:left w:val="none" w:sz="0" w:space="0" w:color="auto"/>
                <w:bottom w:val="none" w:sz="0" w:space="0" w:color="auto"/>
                <w:right w:val="none" w:sz="0" w:space="0" w:color="auto"/>
              </w:divBdr>
              <w:divsChild>
                <w:div w:id="1400513871">
                  <w:marLeft w:val="0"/>
                  <w:marRight w:val="0"/>
                  <w:marTop w:val="0"/>
                  <w:marBottom w:val="0"/>
                  <w:divBdr>
                    <w:top w:val="none" w:sz="0" w:space="0" w:color="auto"/>
                    <w:left w:val="none" w:sz="0" w:space="0" w:color="auto"/>
                    <w:bottom w:val="single" w:sz="6" w:space="3" w:color="FFFFFF"/>
                    <w:right w:val="none" w:sz="0" w:space="0" w:color="auto"/>
                  </w:divBdr>
                </w:div>
              </w:divsChild>
            </w:div>
            <w:div w:id="983394985">
              <w:marLeft w:val="0"/>
              <w:marRight w:val="0"/>
              <w:marTop w:val="0"/>
              <w:marBottom w:val="0"/>
              <w:divBdr>
                <w:top w:val="none" w:sz="0" w:space="0" w:color="auto"/>
                <w:left w:val="none" w:sz="0" w:space="0" w:color="auto"/>
                <w:bottom w:val="none" w:sz="0" w:space="0" w:color="auto"/>
                <w:right w:val="none" w:sz="0" w:space="0" w:color="auto"/>
              </w:divBdr>
              <w:divsChild>
                <w:div w:id="62025041">
                  <w:marLeft w:val="0"/>
                  <w:marRight w:val="0"/>
                  <w:marTop w:val="0"/>
                  <w:marBottom w:val="0"/>
                  <w:divBdr>
                    <w:top w:val="none" w:sz="0" w:space="0" w:color="auto"/>
                    <w:left w:val="none" w:sz="0" w:space="0" w:color="auto"/>
                    <w:bottom w:val="single" w:sz="6" w:space="3" w:color="FFFFFF"/>
                    <w:right w:val="none" w:sz="0" w:space="0" w:color="auto"/>
                  </w:divBdr>
                </w:div>
                <w:div w:id="607156964">
                  <w:marLeft w:val="0"/>
                  <w:marRight w:val="0"/>
                  <w:marTop w:val="0"/>
                  <w:marBottom w:val="0"/>
                  <w:divBdr>
                    <w:top w:val="none" w:sz="0" w:space="0" w:color="auto"/>
                    <w:left w:val="none" w:sz="0" w:space="0" w:color="auto"/>
                    <w:bottom w:val="single" w:sz="6" w:space="3" w:color="FFFFFF"/>
                    <w:right w:val="none" w:sz="0" w:space="0" w:color="auto"/>
                  </w:divBdr>
                </w:div>
              </w:divsChild>
            </w:div>
            <w:div w:id="949511596">
              <w:marLeft w:val="0"/>
              <w:marRight w:val="0"/>
              <w:marTop w:val="0"/>
              <w:marBottom w:val="0"/>
              <w:divBdr>
                <w:top w:val="none" w:sz="0" w:space="0" w:color="auto"/>
                <w:left w:val="none" w:sz="0" w:space="0" w:color="auto"/>
                <w:bottom w:val="none" w:sz="0" w:space="0" w:color="auto"/>
                <w:right w:val="none" w:sz="0" w:space="0" w:color="auto"/>
              </w:divBdr>
              <w:divsChild>
                <w:div w:id="1955598005">
                  <w:marLeft w:val="0"/>
                  <w:marRight w:val="0"/>
                  <w:marTop w:val="0"/>
                  <w:marBottom w:val="0"/>
                  <w:divBdr>
                    <w:top w:val="none" w:sz="0" w:space="0" w:color="auto"/>
                    <w:left w:val="none" w:sz="0" w:space="0" w:color="auto"/>
                    <w:bottom w:val="single" w:sz="6" w:space="3" w:color="FFFFFF"/>
                    <w:right w:val="none" w:sz="0" w:space="0" w:color="auto"/>
                  </w:divBdr>
                </w:div>
              </w:divsChild>
            </w:div>
            <w:div w:id="1192307221">
              <w:marLeft w:val="0"/>
              <w:marRight w:val="0"/>
              <w:marTop w:val="0"/>
              <w:marBottom w:val="0"/>
              <w:divBdr>
                <w:top w:val="none" w:sz="0" w:space="0" w:color="auto"/>
                <w:left w:val="none" w:sz="0" w:space="0" w:color="auto"/>
                <w:bottom w:val="none" w:sz="0" w:space="0" w:color="auto"/>
                <w:right w:val="none" w:sz="0" w:space="0" w:color="auto"/>
              </w:divBdr>
              <w:divsChild>
                <w:div w:id="715814941">
                  <w:marLeft w:val="0"/>
                  <w:marRight w:val="0"/>
                  <w:marTop w:val="0"/>
                  <w:marBottom w:val="0"/>
                  <w:divBdr>
                    <w:top w:val="none" w:sz="0" w:space="0" w:color="auto"/>
                    <w:left w:val="none" w:sz="0" w:space="0" w:color="auto"/>
                    <w:bottom w:val="single" w:sz="6" w:space="3" w:color="FFFFFF"/>
                    <w:right w:val="none" w:sz="0" w:space="0" w:color="auto"/>
                  </w:divBdr>
                </w:div>
                <w:div w:id="607153101">
                  <w:marLeft w:val="0"/>
                  <w:marRight w:val="0"/>
                  <w:marTop w:val="0"/>
                  <w:marBottom w:val="0"/>
                  <w:divBdr>
                    <w:top w:val="none" w:sz="0" w:space="0" w:color="auto"/>
                    <w:left w:val="none" w:sz="0" w:space="0" w:color="auto"/>
                    <w:bottom w:val="single" w:sz="6" w:space="3" w:color="FFFFFF"/>
                    <w:right w:val="none" w:sz="0" w:space="0" w:color="auto"/>
                  </w:divBdr>
                </w:div>
              </w:divsChild>
            </w:div>
            <w:div w:id="1302659636">
              <w:marLeft w:val="0"/>
              <w:marRight w:val="0"/>
              <w:marTop w:val="0"/>
              <w:marBottom w:val="0"/>
              <w:divBdr>
                <w:top w:val="none" w:sz="0" w:space="0" w:color="auto"/>
                <w:left w:val="none" w:sz="0" w:space="0" w:color="auto"/>
                <w:bottom w:val="none" w:sz="0" w:space="0" w:color="auto"/>
                <w:right w:val="none" w:sz="0" w:space="0" w:color="auto"/>
              </w:divBdr>
              <w:divsChild>
                <w:div w:id="22754466">
                  <w:marLeft w:val="0"/>
                  <w:marRight w:val="0"/>
                  <w:marTop w:val="0"/>
                  <w:marBottom w:val="0"/>
                  <w:divBdr>
                    <w:top w:val="none" w:sz="0" w:space="0" w:color="auto"/>
                    <w:left w:val="none" w:sz="0" w:space="0" w:color="auto"/>
                    <w:bottom w:val="single" w:sz="6" w:space="3" w:color="FFFFFF"/>
                    <w:right w:val="none" w:sz="0" w:space="0" w:color="auto"/>
                  </w:divBdr>
                </w:div>
              </w:divsChild>
            </w:div>
            <w:div w:id="1802990499">
              <w:marLeft w:val="0"/>
              <w:marRight w:val="0"/>
              <w:marTop w:val="0"/>
              <w:marBottom w:val="0"/>
              <w:divBdr>
                <w:top w:val="none" w:sz="0" w:space="0" w:color="auto"/>
                <w:left w:val="none" w:sz="0" w:space="0" w:color="auto"/>
                <w:bottom w:val="none" w:sz="0" w:space="0" w:color="auto"/>
                <w:right w:val="none" w:sz="0" w:space="0" w:color="auto"/>
              </w:divBdr>
              <w:divsChild>
                <w:div w:id="382169707">
                  <w:marLeft w:val="0"/>
                  <w:marRight w:val="0"/>
                  <w:marTop w:val="0"/>
                  <w:marBottom w:val="0"/>
                  <w:divBdr>
                    <w:top w:val="none" w:sz="0" w:space="0" w:color="auto"/>
                    <w:left w:val="none" w:sz="0" w:space="0" w:color="auto"/>
                    <w:bottom w:val="single" w:sz="6" w:space="3" w:color="FFFFFF"/>
                    <w:right w:val="none" w:sz="0" w:space="0" w:color="auto"/>
                  </w:divBdr>
                </w:div>
                <w:div w:id="300887002">
                  <w:marLeft w:val="0"/>
                  <w:marRight w:val="0"/>
                  <w:marTop w:val="0"/>
                  <w:marBottom w:val="0"/>
                  <w:divBdr>
                    <w:top w:val="none" w:sz="0" w:space="0" w:color="auto"/>
                    <w:left w:val="none" w:sz="0" w:space="0" w:color="auto"/>
                    <w:bottom w:val="single" w:sz="6" w:space="3" w:color="FFFFFF"/>
                    <w:right w:val="none" w:sz="0" w:space="0" w:color="auto"/>
                  </w:divBdr>
                </w:div>
              </w:divsChild>
            </w:div>
            <w:div w:id="1801991008">
              <w:marLeft w:val="0"/>
              <w:marRight w:val="0"/>
              <w:marTop w:val="0"/>
              <w:marBottom w:val="0"/>
              <w:divBdr>
                <w:top w:val="none" w:sz="0" w:space="0" w:color="auto"/>
                <w:left w:val="none" w:sz="0" w:space="0" w:color="auto"/>
                <w:bottom w:val="none" w:sz="0" w:space="0" w:color="auto"/>
                <w:right w:val="none" w:sz="0" w:space="0" w:color="auto"/>
              </w:divBdr>
              <w:divsChild>
                <w:div w:id="1534228508">
                  <w:marLeft w:val="0"/>
                  <w:marRight w:val="0"/>
                  <w:marTop w:val="0"/>
                  <w:marBottom w:val="0"/>
                  <w:divBdr>
                    <w:top w:val="none" w:sz="0" w:space="0" w:color="auto"/>
                    <w:left w:val="none" w:sz="0" w:space="0" w:color="auto"/>
                    <w:bottom w:val="single" w:sz="6" w:space="3" w:color="FFFFFF"/>
                    <w:right w:val="none" w:sz="0" w:space="0" w:color="auto"/>
                  </w:divBdr>
                </w:div>
              </w:divsChild>
            </w:div>
            <w:div w:id="727651885">
              <w:marLeft w:val="0"/>
              <w:marRight w:val="0"/>
              <w:marTop w:val="0"/>
              <w:marBottom w:val="0"/>
              <w:divBdr>
                <w:top w:val="none" w:sz="0" w:space="0" w:color="auto"/>
                <w:left w:val="none" w:sz="0" w:space="0" w:color="auto"/>
                <w:bottom w:val="none" w:sz="0" w:space="0" w:color="auto"/>
                <w:right w:val="none" w:sz="0" w:space="0" w:color="auto"/>
              </w:divBdr>
              <w:divsChild>
                <w:div w:id="1997222398">
                  <w:marLeft w:val="0"/>
                  <w:marRight w:val="0"/>
                  <w:marTop w:val="0"/>
                  <w:marBottom w:val="0"/>
                  <w:divBdr>
                    <w:top w:val="none" w:sz="0" w:space="0" w:color="auto"/>
                    <w:left w:val="none" w:sz="0" w:space="0" w:color="auto"/>
                    <w:bottom w:val="single" w:sz="6" w:space="3" w:color="FFFFFF"/>
                    <w:right w:val="none" w:sz="0" w:space="0" w:color="auto"/>
                  </w:divBdr>
                </w:div>
                <w:div w:id="1937051510">
                  <w:marLeft w:val="0"/>
                  <w:marRight w:val="0"/>
                  <w:marTop w:val="0"/>
                  <w:marBottom w:val="0"/>
                  <w:divBdr>
                    <w:top w:val="none" w:sz="0" w:space="0" w:color="auto"/>
                    <w:left w:val="none" w:sz="0" w:space="0" w:color="auto"/>
                    <w:bottom w:val="single" w:sz="6" w:space="3" w:color="FFFFFF"/>
                    <w:right w:val="none" w:sz="0" w:space="0" w:color="auto"/>
                  </w:divBdr>
                </w:div>
              </w:divsChild>
            </w:div>
          </w:divsChild>
        </w:div>
      </w:divsChild>
    </w:div>
    <w:div w:id="1983189930">
      <w:bodyDiv w:val="1"/>
      <w:marLeft w:val="0"/>
      <w:marRight w:val="0"/>
      <w:marTop w:val="0"/>
      <w:marBottom w:val="0"/>
      <w:divBdr>
        <w:top w:val="none" w:sz="0" w:space="0" w:color="auto"/>
        <w:left w:val="none" w:sz="0" w:space="0" w:color="auto"/>
        <w:bottom w:val="none" w:sz="0" w:space="0" w:color="auto"/>
        <w:right w:val="none" w:sz="0" w:space="0" w:color="auto"/>
      </w:divBdr>
      <w:divsChild>
        <w:div w:id="324163983">
          <w:marLeft w:val="0"/>
          <w:marRight w:val="0"/>
          <w:marTop w:val="0"/>
          <w:marBottom w:val="0"/>
          <w:divBdr>
            <w:top w:val="none" w:sz="0" w:space="0" w:color="auto"/>
            <w:left w:val="none" w:sz="0" w:space="0" w:color="auto"/>
            <w:bottom w:val="none" w:sz="0" w:space="0" w:color="auto"/>
            <w:right w:val="none" w:sz="0" w:space="0" w:color="auto"/>
          </w:divBdr>
          <w:divsChild>
            <w:div w:id="109859696">
              <w:marLeft w:val="0"/>
              <w:marRight w:val="0"/>
              <w:marTop w:val="0"/>
              <w:marBottom w:val="0"/>
              <w:divBdr>
                <w:top w:val="none" w:sz="0" w:space="0" w:color="auto"/>
                <w:left w:val="none" w:sz="0" w:space="0" w:color="auto"/>
                <w:bottom w:val="single" w:sz="6" w:space="3" w:color="FFFFFF"/>
                <w:right w:val="none" w:sz="0" w:space="0" w:color="auto"/>
              </w:divBdr>
            </w:div>
            <w:div w:id="505486005">
              <w:marLeft w:val="0"/>
              <w:marRight w:val="0"/>
              <w:marTop w:val="0"/>
              <w:marBottom w:val="0"/>
              <w:divBdr>
                <w:top w:val="none" w:sz="0" w:space="0" w:color="auto"/>
                <w:left w:val="none" w:sz="0" w:space="0" w:color="auto"/>
                <w:bottom w:val="single" w:sz="6" w:space="3" w:color="FFFFFF"/>
                <w:right w:val="none" w:sz="0" w:space="0" w:color="auto"/>
              </w:divBdr>
            </w:div>
            <w:div w:id="1739981867">
              <w:marLeft w:val="0"/>
              <w:marRight w:val="0"/>
              <w:marTop w:val="0"/>
              <w:marBottom w:val="0"/>
              <w:divBdr>
                <w:top w:val="none" w:sz="0" w:space="0" w:color="auto"/>
                <w:left w:val="none" w:sz="0" w:space="0" w:color="auto"/>
                <w:bottom w:val="none" w:sz="0" w:space="0" w:color="auto"/>
                <w:right w:val="none" w:sz="0" w:space="0" w:color="auto"/>
              </w:divBdr>
              <w:divsChild>
                <w:div w:id="260989431">
                  <w:marLeft w:val="0"/>
                  <w:marRight w:val="0"/>
                  <w:marTop w:val="0"/>
                  <w:marBottom w:val="0"/>
                  <w:divBdr>
                    <w:top w:val="none" w:sz="0" w:space="0" w:color="auto"/>
                    <w:left w:val="none" w:sz="0" w:space="0" w:color="auto"/>
                    <w:bottom w:val="single" w:sz="6" w:space="3" w:color="FFFFFF"/>
                    <w:right w:val="none" w:sz="0" w:space="0" w:color="auto"/>
                  </w:divBdr>
                </w:div>
              </w:divsChild>
            </w:div>
            <w:div w:id="796341705">
              <w:marLeft w:val="0"/>
              <w:marRight w:val="0"/>
              <w:marTop w:val="0"/>
              <w:marBottom w:val="0"/>
              <w:divBdr>
                <w:top w:val="none" w:sz="0" w:space="0" w:color="auto"/>
                <w:left w:val="none" w:sz="0" w:space="0" w:color="auto"/>
                <w:bottom w:val="none" w:sz="0" w:space="0" w:color="auto"/>
                <w:right w:val="none" w:sz="0" w:space="0" w:color="auto"/>
              </w:divBdr>
              <w:divsChild>
                <w:div w:id="1935823746">
                  <w:marLeft w:val="0"/>
                  <w:marRight w:val="0"/>
                  <w:marTop w:val="0"/>
                  <w:marBottom w:val="0"/>
                  <w:divBdr>
                    <w:top w:val="none" w:sz="0" w:space="0" w:color="auto"/>
                    <w:left w:val="none" w:sz="0" w:space="0" w:color="auto"/>
                    <w:bottom w:val="single" w:sz="6" w:space="3" w:color="FFFFFF"/>
                    <w:right w:val="none" w:sz="0" w:space="0" w:color="auto"/>
                  </w:divBdr>
                </w:div>
                <w:div w:id="1073352066">
                  <w:marLeft w:val="0"/>
                  <w:marRight w:val="0"/>
                  <w:marTop w:val="0"/>
                  <w:marBottom w:val="0"/>
                  <w:divBdr>
                    <w:top w:val="none" w:sz="0" w:space="0" w:color="auto"/>
                    <w:left w:val="none" w:sz="0" w:space="0" w:color="auto"/>
                    <w:bottom w:val="single" w:sz="6" w:space="3" w:color="FFFFFF"/>
                    <w:right w:val="none" w:sz="0" w:space="0" w:color="auto"/>
                  </w:divBdr>
                </w:div>
              </w:divsChild>
            </w:div>
            <w:div w:id="1738281361">
              <w:marLeft w:val="0"/>
              <w:marRight w:val="0"/>
              <w:marTop w:val="0"/>
              <w:marBottom w:val="0"/>
              <w:divBdr>
                <w:top w:val="none" w:sz="0" w:space="0" w:color="auto"/>
                <w:left w:val="none" w:sz="0" w:space="0" w:color="auto"/>
                <w:bottom w:val="none" w:sz="0" w:space="0" w:color="auto"/>
                <w:right w:val="none" w:sz="0" w:space="0" w:color="auto"/>
              </w:divBdr>
              <w:divsChild>
                <w:div w:id="2126776887">
                  <w:marLeft w:val="0"/>
                  <w:marRight w:val="0"/>
                  <w:marTop w:val="0"/>
                  <w:marBottom w:val="0"/>
                  <w:divBdr>
                    <w:top w:val="none" w:sz="0" w:space="0" w:color="auto"/>
                    <w:left w:val="none" w:sz="0" w:space="0" w:color="auto"/>
                    <w:bottom w:val="single" w:sz="6" w:space="3" w:color="FFFFFF"/>
                    <w:right w:val="none" w:sz="0" w:space="0" w:color="auto"/>
                  </w:divBdr>
                </w:div>
              </w:divsChild>
            </w:div>
            <w:div w:id="881407205">
              <w:marLeft w:val="0"/>
              <w:marRight w:val="0"/>
              <w:marTop w:val="0"/>
              <w:marBottom w:val="0"/>
              <w:divBdr>
                <w:top w:val="none" w:sz="0" w:space="0" w:color="auto"/>
                <w:left w:val="none" w:sz="0" w:space="0" w:color="auto"/>
                <w:bottom w:val="none" w:sz="0" w:space="0" w:color="auto"/>
                <w:right w:val="none" w:sz="0" w:space="0" w:color="auto"/>
              </w:divBdr>
              <w:divsChild>
                <w:div w:id="2086370374">
                  <w:marLeft w:val="0"/>
                  <w:marRight w:val="0"/>
                  <w:marTop w:val="0"/>
                  <w:marBottom w:val="0"/>
                  <w:divBdr>
                    <w:top w:val="none" w:sz="0" w:space="0" w:color="auto"/>
                    <w:left w:val="none" w:sz="0" w:space="0" w:color="auto"/>
                    <w:bottom w:val="single" w:sz="6" w:space="3" w:color="FFFFFF"/>
                    <w:right w:val="none" w:sz="0" w:space="0" w:color="auto"/>
                  </w:divBdr>
                </w:div>
                <w:div w:id="1065224127">
                  <w:marLeft w:val="0"/>
                  <w:marRight w:val="0"/>
                  <w:marTop w:val="0"/>
                  <w:marBottom w:val="0"/>
                  <w:divBdr>
                    <w:top w:val="none" w:sz="0" w:space="0" w:color="auto"/>
                    <w:left w:val="none" w:sz="0" w:space="0" w:color="auto"/>
                    <w:bottom w:val="single" w:sz="6" w:space="3" w:color="FFFFFF"/>
                    <w:right w:val="none" w:sz="0" w:space="0" w:color="auto"/>
                  </w:divBdr>
                </w:div>
              </w:divsChild>
            </w:div>
            <w:div w:id="473134685">
              <w:marLeft w:val="0"/>
              <w:marRight w:val="0"/>
              <w:marTop w:val="0"/>
              <w:marBottom w:val="0"/>
              <w:divBdr>
                <w:top w:val="none" w:sz="0" w:space="0" w:color="auto"/>
                <w:left w:val="none" w:sz="0" w:space="0" w:color="auto"/>
                <w:bottom w:val="none" w:sz="0" w:space="0" w:color="auto"/>
                <w:right w:val="none" w:sz="0" w:space="0" w:color="auto"/>
              </w:divBdr>
              <w:divsChild>
                <w:div w:id="1376268689">
                  <w:marLeft w:val="0"/>
                  <w:marRight w:val="0"/>
                  <w:marTop w:val="0"/>
                  <w:marBottom w:val="0"/>
                  <w:divBdr>
                    <w:top w:val="none" w:sz="0" w:space="0" w:color="auto"/>
                    <w:left w:val="none" w:sz="0" w:space="0" w:color="auto"/>
                    <w:bottom w:val="single" w:sz="6" w:space="3" w:color="FFFFFF"/>
                    <w:right w:val="none" w:sz="0" w:space="0" w:color="auto"/>
                  </w:divBdr>
                </w:div>
              </w:divsChild>
            </w:div>
            <w:div w:id="1608612804">
              <w:marLeft w:val="0"/>
              <w:marRight w:val="0"/>
              <w:marTop w:val="0"/>
              <w:marBottom w:val="0"/>
              <w:divBdr>
                <w:top w:val="none" w:sz="0" w:space="0" w:color="auto"/>
                <w:left w:val="none" w:sz="0" w:space="0" w:color="auto"/>
                <w:bottom w:val="none" w:sz="0" w:space="0" w:color="auto"/>
                <w:right w:val="none" w:sz="0" w:space="0" w:color="auto"/>
              </w:divBdr>
              <w:divsChild>
                <w:div w:id="184634864">
                  <w:marLeft w:val="0"/>
                  <w:marRight w:val="0"/>
                  <w:marTop w:val="0"/>
                  <w:marBottom w:val="0"/>
                  <w:divBdr>
                    <w:top w:val="none" w:sz="0" w:space="0" w:color="auto"/>
                    <w:left w:val="none" w:sz="0" w:space="0" w:color="auto"/>
                    <w:bottom w:val="single" w:sz="6" w:space="3" w:color="FFFFFF"/>
                    <w:right w:val="none" w:sz="0" w:space="0" w:color="auto"/>
                  </w:divBdr>
                </w:div>
                <w:div w:id="978877705">
                  <w:marLeft w:val="0"/>
                  <w:marRight w:val="0"/>
                  <w:marTop w:val="0"/>
                  <w:marBottom w:val="0"/>
                  <w:divBdr>
                    <w:top w:val="none" w:sz="0" w:space="0" w:color="auto"/>
                    <w:left w:val="none" w:sz="0" w:space="0" w:color="auto"/>
                    <w:bottom w:val="single" w:sz="6" w:space="3" w:color="FFFFFF"/>
                    <w:right w:val="none" w:sz="0" w:space="0" w:color="auto"/>
                  </w:divBdr>
                </w:div>
              </w:divsChild>
            </w:div>
            <w:div w:id="1096633774">
              <w:marLeft w:val="0"/>
              <w:marRight w:val="0"/>
              <w:marTop w:val="0"/>
              <w:marBottom w:val="0"/>
              <w:divBdr>
                <w:top w:val="none" w:sz="0" w:space="0" w:color="auto"/>
                <w:left w:val="none" w:sz="0" w:space="0" w:color="auto"/>
                <w:bottom w:val="none" w:sz="0" w:space="0" w:color="auto"/>
                <w:right w:val="none" w:sz="0" w:space="0" w:color="auto"/>
              </w:divBdr>
              <w:divsChild>
                <w:div w:id="1176262046">
                  <w:marLeft w:val="0"/>
                  <w:marRight w:val="0"/>
                  <w:marTop w:val="0"/>
                  <w:marBottom w:val="0"/>
                  <w:divBdr>
                    <w:top w:val="none" w:sz="0" w:space="0" w:color="auto"/>
                    <w:left w:val="none" w:sz="0" w:space="0" w:color="auto"/>
                    <w:bottom w:val="single" w:sz="6" w:space="3" w:color="FFFFFF"/>
                    <w:right w:val="none" w:sz="0" w:space="0" w:color="auto"/>
                  </w:divBdr>
                </w:div>
              </w:divsChild>
            </w:div>
            <w:div w:id="567034817">
              <w:marLeft w:val="0"/>
              <w:marRight w:val="0"/>
              <w:marTop w:val="0"/>
              <w:marBottom w:val="0"/>
              <w:divBdr>
                <w:top w:val="none" w:sz="0" w:space="0" w:color="auto"/>
                <w:left w:val="none" w:sz="0" w:space="0" w:color="auto"/>
                <w:bottom w:val="none" w:sz="0" w:space="0" w:color="auto"/>
                <w:right w:val="none" w:sz="0" w:space="0" w:color="auto"/>
              </w:divBdr>
              <w:divsChild>
                <w:div w:id="653489962">
                  <w:marLeft w:val="0"/>
                  <w:marRight w:val="0"/>
                  <w:marTop w:val="0"/>
                  <w:marBottom w:val="0"/>
                  <w:divBdr>
                    <w:top w:val="none" w:sz="0" w:space="0" w:color="auto"/>
                    <w:left w:val="none" w:sz="0" w:space="0" w:color="auto"/>
                    <w:bottom w:val="single" w:sz="6" w:space="3" w:color="FFFFFF"/>
                    <w:right w:val="none" w:sz="0" w:space="0" w:color="auto"/>
                  </w:divBdr>
                </w:div>
                <w:div w:id="561599618">
                  <w:marLeft w:val="0"/>
                  <w:marRight w:val="0"/>
                  <w:marTop w:val="0"/>
                  <w:marBottom w:val="0"/>
                  <w:divBdr>
                    <w:top w:val="none" w:sz="0" w:space="0" w:color="auto"/>
                    <w:left w:val="none" w:sz="0" w:space="0" w:color="auto"/>
                    <w:bottom w:val="single" w:sz="6" w:space="3" w:color="FFFFFF"/>
                    <w:right w:val="none" w:sz="0" w:space="0" w:color="auto"/>
                  </w:divBdr>
                </w:div>
              </w:divsChild>
            </w:div>
            <w:div w:id="816606989">
              <w:marLeft w:val="0"/>
              <w:marRight w:val="0"/>
              <w:marTop w:val="0"/>
              <w:marBottom w:val="0"/>
              <w:divBdr>
                <w:top w:val="none" w:sz="0" w:space="0" w:color="auto"/>
                <w:left w:val="none" w:sz="0" w:space="0" w:color="auto"/>
                <w:bottom w:val="none" w:sz="0" w:space="0" w:color="auto"/>
                <w:right w:val="none" w:sz="0" w:space="0" w:color="auto"/>
              </w:divBdr>
              <w:divsChild>
                <w:div w:id="1809974333">
                  <w:marLeft w:val="0"/>
                  <w:marRight w:val="0"/>
                  <w:marTop w:val="0"/>
                  <w:marBottom w:val="0"/>
                  <w:divBdr>
                    <w:top w:val="none" w:sz="0" w:space="0" w:color="auto"/>
                    <w:left w:val="none" w:sz="0" w:space="0" w:color="auto"/>
                    <w:bottom w:val="single" w:sz="6" w:space="3" w:color="FFFFFF"/>
                    <w:right w:val="none" w:sz="0" w:space="0" w:color="auto"/>
                  </w:divBdr>
                </w:div>
              </w:divsChild>
            </w:div>
            <w:div w:id="923296760">
              <w:marLeft w:val="0"/>
              <w:marRight w:val="0"/>
              <w:marTop w:val="0"/>
              <w:marBottom w:val="0"/>
              <w:divBdr>
                <w:top w:val="none" w:sz="0" w:space="0" w:color="auto"/>
                <w:left w:val="none" w:sz="0" w:space="0" w:color="auto"/>
                <w:bottom w:val="none" w:sz="0" w:space="0" w:color="auto"/>
                <w:right w:val="none" w:sz="0" w:space="0" w:color="auto"/>
              </w:divBdr>
              <w:divsChild>
                <w:div w:id="2062292283">
                  <w:marLeft w:val="0"/>
                  <w:marRight w:val="0"/>
                  <w:marTop w:val="0"/>
                  <w:marBottom w:val="0"/>
                  <w:divBdr>
                    <w:top w:val="none" w:sz="0" w:space="0" w:color="auto"/>
                    <w:left w:val="none" w:sz="0" w:space="0" w:color="auto"/>
                    <w:bottom w:val="single" w:sz="6" w:space="3" w:color="FFFFFF"/>
                    <w:right w:val="none" w:sz="0" w:space="0" w:color="auto"/>
                  </w:divBdr>
                </w:div>
                <w:div w:id="134570973">
                  <w:marLeft w:val="0"/>
                  <w:marRight w:val="0"/>
                  <w:marTop w:val="0"/>
                  <w:marBottom w:val="0"/>
                  <w:divBdr>
                    <w:top w:val="none" w:sz="0" w:space="0" w:color="auto"/>
                    <w:left w:val="none" w:sz="0" w:space="0" w:color="auto"/>
                    <w:bottom w:val="single" w:sz="6" w:space="3" w:color="FFFFFF"/>
                    <w:right w:val="none" w:sz="0" w:space="0" w:color="auto"/>
                  </w:divBdr>
                </w:div>
              </w:divsChild>
            </w:div>
            <w:div w:id="1419136511">
              <w:marLeft w:val="0"/>
              <w:marRight w:val="0"/>
              <w:marTop w:val="0"/>
              <w:marBottom w:val="0"/>
              <w:divBdr>
                <w:top w:val="none" w:sz="0" w:space="0" w:color="auto"/>
                <w:left w:val="none" w:sz="0" w:space="0" w:color="auto"/>
                <w:bottom w:val="none" w:sz="0" w:space="0" w:color="auto"/>
                <w:right w:val="none" w:sz="0" w:space="0" w:color="auto"/>
              </w:divBdr>
              <w:divsChild>
                <w:div w:id="1035811216">
                  <w:marLeft w:val="0"/>
                  <w:marRight w:val="0"/>
                  <w:marTop w:val="0"/>
                  <w:marBottom w:val="0"/>
                  <w:divBdr>
                    <w:top w:val="none" w:sz="0" w:space="0" w:color="auto"/>
                    <w:left w:val="none" w:sz="0" w:space="0" w:color="auto"/>
                    <w:bottom w:val="single" w:sz="6" w:space="3" w:color="FFFFFF"/>
                    <w:right w:val="none" w:sz="0" w:space="0" w:color="auto"/>
                  </w:divBdr>
                </w:div>
              </w:divsChild>
            </w:div>
            <w:div w:id="1673990048">
              <w:marLeft w:val="0"/>
              <w:marRight w:val="0"/>
              <w:marTop w:val="0"/>
              <w:marBottom w:val="0"/>
              <w:divBdr>
                <w:top w:val="none" w:sz="0" w:space="0" w:color="auto"/>
                <w:left w:val="none" w:sz="0" w:space="0" w:color="auto"/>
                <w:bottom w:val="none" w:sz="0" w:space="0" w:color="auto"/>
                <w:right w:val="none" w:sz="0" w:space="0" w:color="auto"/>
              </w:divBdr>
              <w:divsChild>
                <w:div w:id="1283921938">
                  <w:marLeft w:val="0"/>
                  <w:marRight w:val="0"/>
                  <w:marTop w:val="0"/>
                  <w:marBottom w:val="0"/>
                  <w:divBdr>
                    <w:top w:val="none" w:sz="0" w:space="0" w:color="auto"/>
                    <w:left w:val="none" w:sz="0" w:space="0" w:color="auto"/>
                    <w:bottom w:val="single" w:sz="6" w:space="3" w:color="FFFFFF"/>
                    <w:right w:val="none" w:sz="0" w:space="0" w:color="auto"/>
                  </w:divBdr>
                </w:div>
                <w:div w:id="1733120552">
                  <w:marLeft w:val="0"/>
                  <w:marRight w:val="0"/>
                  <w:marTop w:val="0"/>
                  <w:marBottom w:val="0"/>
                  <w:divBdr>
                    <w:top w:val="none" w:sz="0" w:space="0" w:color="auto"/>
                    <w:left w:val="none" w:sz="0" w:space="0" w:color="auto"/>
                    <w:bottom w:val="single" w:sz="6" w:space="3" w:color="FFFFFF"/>
                    <w:right w:val="none" w:sz="0" w:space="0" w:color="auto"/>
                  </w:divBdr>
                </w:div>
              </w:divsChild>
            </w:div>
            <w:div w:id="853226493">
              <w:marLeft w:val="0"/>
              <w:marRight w:val="0"/>
              <w:marTop w:val="0"/>
              <w:marBottom w:val="0"/>
              <w:divBdr>
                <w:top w:val="none" w:sz="0" w:space="0" w:color="auto"/>
                <w:left w:val="none" w:sz="0" w:space="0" w:color="auto"/>
                <w:bottom w:val="none" w:sz="0" w:space="0" w:color="auto"/>
                <w:right w:val="none" w:sz="0" w:space="0" w:color="auto"/>
              </w:divBdr>
              <w:divsChild>
                <w:div w:id="211698073">
                  <w:marLeft w:val="0"/>
                  <w:marRight w:val="0"/>
                  <w:marTop w:val="0"/>
                  <w:marBottom w:val="0"/>
                  <w:divBdr>
                    <w:top w:val="none" w:sz="0" w:space="0" w:color="auto"/>
                    <w:left w:val="none" w:sz="0" w:space="0" w:color="auto"/>
                    <w:bottom w:val="single" w:sz="6" w:space="3" w:color="FFFFFF"/>
                    <w:right w:val="none" w:sz="0" w:space="0" w:color="auto"/>
                  </w:divBdr>
                </w:div>
              </w:divsChild>
            </w:div>
            <w:div w:id="1698384439">
              <w:marLeft w:val="0"/>
              <w:marRight w:val="0"/>
              <w:marTop w:val="0"/>
              <w:marBottom w:val="0"/>
              <w:divBdr>
                <w:top w:val="none" w:sz="0" w:space="0" w:color="auto"/>
                <w:left w:val="none" w:sz="0" w:space="0" w:color="auto"/>
                <w:bottom w:val="none" w:sz="0" w:space="0" w:color="auto"/>
                <w:right w:val="none" w:sz="0" w:space="0" w:color="auto"/>
              </w:divBdr>
              <w:divsChild>
                <w:div w:id="230888554">
                  <w:marLeft w:val="0"/>
                  <w:marRight w:val="0"/>
                  <w:marTop w:val="0"/>
                  <w:marBottom w:val="0"/>
                  <w:divBdr>
                    <w:top w:val="none" w:sz="0" w:space="0" w:color="auto"/>
                    <w:left w:val="none" w:sz="0" w:space="0" w:color="auto"/>
                    <w:bottom w:val="single" w:sz="6" w:space="3" w:color="FFFFFF"/>
                    <w:right w:val="none" w:sz="0" w:space="0" w:color="auto"/>
                  </w:divBdr>
                </w:div>
                <w:div w:id="33385012">
                  <w:marLeft w:val="0"/>
                  <w:marRight w:val="0"/>
                  <w:marTop w:val="0"/>
                  <w:marBottom w:val="0"/>
                  <w:divBdr>
                    <w:top w:val="none" w:sz="0" w:space="0" w:color="auto"/>
                    <w:left w:val="none" w:sz="0" w:space="0" w:color="auto"/>
                    <w:bottom w:val="single" w:sz="6" w:space="3" w:color="FFFFFF"/>
                    <w:right w:val="none" w:sz="0" w:space="0" w:color="auto"/>
                  </w:divBdr>
                  <w:divsChild>
                    <w:div w:id="83638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543311">
              <w:marLeft w:val="0"/>
              <w:marRight w:val="0"/>
              <w:marTop w:val="0"/>
              <w:marBottom w:val="0"/>
              <w:divBdr>
                <w:top w:val="none" w:sz="0" w:space="0" w:color="auto"/>
                <w:left w:val="none" w:sz="0" w:space="0" w:color="auto"/>
                <w:bottom w:val="none" w:sz="0" w:space="0" w:color="auto"/>
                <w:right w:val="none" w:sz="0" w:space="0" w:color="auto"/>
              </w:divBdr>
              <w:divsChild>
                <w:div w:id="1023166610">
                  <w:marLeft w:val="0"/>
                  <w:marRight w:val="0"/>
                  <w:marTop w:val="0"/>
                  <w:marBottom w:val="0"/>
                  <w:divBdr>
                    <w:top w:val="none" w:sz="0" w:space="0" w:color="auto"/>
                    <w:left w:val="none" w:sz="0" w:space="0" w:color="auto"/>
                    <w:bottom w:val="single" w:sz="6" w:space="3" w:color="FFFFFF"/>
                    <w:right w:val="none" w:sz="0" w:space="0" w:color="auto"/>
                  </w:divBdr>
                </w:div>
              </w:divsChild>
            </w:div>
            <w:div w:id="281349646">
              <w:marLeft w:val="0"/>
              <w:marRight w:val="0"/>
              <w:marTop w:val="0"/>
              <w:marBottom w:val="0"/>
              <w:divBdr>
                <w:top w:val="none" w:sz="0" w:space="0" w:color="auto"/>
                <w:left w:val="none" w:sz="0" w:space="0" w:color="auto"/>
                <w:bottom w:val="none" w:sz="0" w:space="0" w:color="auto"/>
                <w:right w:val="none" w:sz="0" w:space="0" w:color="auto"/>
              </w:divBdr>
              <w:divsChild>
                <w:div w:id="1971550059">
                  <w:marLeft w:val="0"/>
                  <w:marRight w:val="0"/>
                  <w:marTop w:val="0"/>
                  <w:marBottom w:val="0"/>
                  <w:divBdr>
                    <w:top w:val="none" w:sz="0" w:space="0" w:color="auto"/>
                    <w:left w:val="none" w:sz="0" w:space="0" w:color="auto"/>
                    <w:bottom w:val="single" w:sz="6" w:space="3" w:color="FFFFFF"/>
                    <w:right w:val="none" w:sz="0" w:space="0" w:color="auto"/>
                  </w:divBdr>
                </w:div>
                <w:div w:id="1706439474">
                  <w:marLeft w:val="0"/>
                  <w:marRight w:val="0"/>
                  <w:marTop w:val="0"/>
                  <w:marBottom w:val="0"/>
                  <w:divBdr>
                    <w:top w:val="none" w:sz="0" w:space="0" w:color="auto"/>
                    <w:left w:val="none" w:sz="0" w:space="0" w:color="auto"/>
                    <w:bottom w:val="single" w:sz="6" w:space="3" w:color="FFFFFF"/>
                    <w:right w:val="none" w:sz="0" w:space="0" w:color="auto"/>
                  </w:divBdr>
                </w:div>
              </w:divsChild>
            </w:div>
            <w:div w:id="629821236">
              <w:marLeft w:val="0"/>
              <w:marRight w:val="0"/>
              <w:marTop w:val="0"/>
              <w:marBottom w:val="0"/>
              <w:divBdr>
                <w:top w:val="none" w:sz="0" w:space="0" w:color="auto"/>
                <w:left w:val="none" w:sz="0" w:space="0" w:color="auto"/>
                <w:bottom w:val="none" w:sz="0" w:space="0" w:color="auto"/>
                <w:right w:val="none" w:sz="0" w:space="0" w:color="auto"/>
              </w:divBdr>
              <w:divsChild>
                <w:div w:id="760419941">
                  <w:marLeft w:val="0"/>
                  <w:marRight w:val="0"/>
                  <w:marTop w:val="0"/>
                  <w:marBottom w:val="0"/>
                  <w:divBdr>
                    <w:top w:val="none" w:sz="0" w:space="0" w:color="auto"/>
                    <w:left w:val="none" w:sz="0" w:space="0" w:color="auto"/>
                    <w:bottom w:val="single" w:sz="6" w:space="3" w:color="FFFFFF"/>
                    <w:right w:val="none" w:sz="0" w:space="0" w:color="auto"/>
                  </w:divBdr>
                </w:div>
              </w:divsChild>
            </w:div>
            <w:div w:id="778599599">
              <w:marLeft w:val="0"/>
              <w:marRight w:val="0"/>
              <w:marTop w:val="0"/>
              <w:marBottom w:val="0"/>
              <w:divBdr>
                <w:top w:val="none" w:sz="0" w:space="0" w:color="auto"/>
                <w:left w:val="none" w:sz="0" w:space="0" w:color="auto"/>
                <w:bottom w:val="none" w:sz="0" w:space="0" w:color="auto"/>
                <w:right w:val="none" w:sz="0" w:space="0" w:color="auto"/>
              </w:divBdr>
              <w:divsChild>
                <w:div w:id="482507399">
                  <w:marLeft w:val="0"/>
                  <w:marRight w:val="0"/>
                  <w:marTop w:val="0"/>
                  <w:marBottom w:val="0"/>
                  <w:divBdr>
                    <w:top w:val="none" w:sz="0" w:space="0" w:color="auto"/>
                    <w:left w:val="none" w:sz="0" w:space="0" w:color="auto"/>
                    <w:bottom w:val="single" w:sz="6" w:space="3" w:color="FFFFFF"/>
                    <w:right w:val="none" w:sz="0" w:space="0" w:color="auto"/>
                  </w:divBdr>
                </w:div>
                <w:div w:id="1199127113">
                  <w:marLeft w:val="0"/>
                  <w:marRight w:val="0"/>
                  <w:marTop w:val="0"/>
                  <w:marBottom w:val="0"/>
                  <w:divBdr>
                    <w:top w:val="none" w:sz="0" w:space="0" w:color="auto"/>
                    <w:left w:val="none" w:sz="0" w:space="0" w:color="auto"/>
                    <w:bottom w:val="single" w:sz="6" w:space="3" w:color="FFFFFF"/>
                    <w:right w:val="none" w:sz="0" w:space="0" w:color="auto"/>
                  </w:divBdr>
                </w:div>
              </w:divsChild>
            </w:div>
            <w:div w:id="1836921133">
              <w:marLeft w:val="0"/>
              <w:marRight w:val="0"/>
              <w:marTop w:val="0"/>
              <w:marBottom w:val="0"/>
              <w:divBdr>
                <w:top w:val="none" w:sz="0" w:space="0" w:color="auto"/>
                <w:left w:val="none" w:sz="0" w:space="0" w:color="auto"/>
                <w:bottom w:val="none" w:sz="0" w:space="0" w:color="auto"/>
                <w:right w:val="none" w:sz="0" w:space="0" w:color="auto"/>
              </w:divBdr>
              <w:divsChild>
                <w:div w:id="1759331686">
                  <w:marLeft w:val="0"/>
                  <w:marRight w:val="0"/>
                  <w:marTop w:val="0"/>
                  <w:marBottom w:val="0"/>
                  <w:divBdr>
                    <w:top w:val="none" w:sz="0" w:space="0" w:color="auto"/>
                    <w:left w:val="none" w:sz="0" w:space="0" w:color="auto"/>
                    <w:bottom w:val="single" w:sz="6" w:space="3" w:color="FFFFFF"/>
                    <w:right w:val="none" w:sz="0" w:space="0" w:color="auto"/>
                  </w:divBdr>
                </w:div>
              </w:divsChild>
            </w:div>
            <w:div w:id="609825590">
              <w:marLeft w:val="0"/>
              <w:marRight w:val="0"/>
              <w:marTop w:val="0"/>
              <w:marBottom w:val="0"/>
              <w:divBdr>
                <w:top w:val="none" w:sz="0" w:space="0" w:color="auto"/>
                <w:left w:val="none" w:sz="0" w:space="0" w:color="auto"/>
                <w:bottom w:val="none" w:sz="0" w:space="0" w:color="auto"/>
                <w:right w:val="none" w:sz="0" w:space="0" w:color="auto"/>
              </w:divBdr>
              <w:divsChild>
                <w:div w:id="304548565">
                  <w:marLeft w:val="0"/>
                  <w:marRight w:val="0"/>
                  <w:marTop w:val="0"/>
                  <w:marBottom w:val="0"/>
                  <w:divBdr>
                    <w:top w:val="none" w:sz="0" w:space="0" w:color="auto"/>
                    <w:left w:val="none" w:sz="0" w:space="0" w:color="auto"/>
                    <w:bottom w:val="single" w:sz="6" w:space="3" w:color="FFFFFF"/>
                    <w:right w:val="none" w:sz="0" w:space="0" w:color="auto"/>
                  </w:divBdr>
                </w:div>
                <w:div w:id="410661592">
                  <w:marLeft w:val="0"/>
                  <w:marRight w:val="0"/>
                  <w:marTop w:val="0"/>
                  <w:marBottom w:val="0"/>
                  <w:divBdr>
                    <w:top w:val="none" w:sz="0" w:space="0" w:color="auto"/>
                    <w:left w:val="none" w:sz="0" w:space="0" w:color="auto"/>
                    <w:bottom w:val="single" w:sz="6" w:space="3" w:color="FFFFFF"/>
                    <w:right w:val="none" w:sz="0" w:space="0" w:color="auto"/>
                  </w:divBdr>
                </w:div>
              </w:divsChild>
            </w:div>
            <w:div w:id="569657264">
              <w:marLeft w:val="0"/>
              <w:marRight w:val="0"/>
              <w:marTop w:val="0"/>
              <w:marBottom w:val="0"/>
              <w:divBdr>
                <w:top w:val="none" w:sz="0" w:space="0" w:color="auto"/>
                <w:left w:val="none" w:sz="0" w:space="0" w:color="auto"/>
                <w:bottom w:val="none" w:sz="0" w:space="0" w:color="auto"/>
                <w:right w:val="none" w:sz="0" w:space="0" w:color="auto"/>
              </w:divBdr>
              <w:divsChild>
                <w:div w:id="896672604">
                  <w:marLeft w:val="0"/>
                  <w:marRight w:val="0"/>
                  <w:marTop w:val="0"/>
                  <w:marBottom w:val="0"/>
                  <w:divBdr>
                    <w:top w:val="none" w:sz="0" w:space="0" w:color="auto"/>
                    <w:left w:val="none" w:sz="0" w:space="0" w:color="auto"/>
                    <w:bottom w:val="single" w:sz="6" w:space="3" w:color="FFFFFF"/>
                    <w:right w:val="none" w:sz="0" w:space="0" w:color="auto"/>
                  </w:divBdr>
                </w:div>
              </w:divsChild>
            </w:div>
            <w:div w:id="235745362">
              <w:marLeft w:val="0"/>
              <w:marRight w:val="0"/>
              <w:marTop w:val="0"/>
              <w:marBottom w:val="0"/>
              <w:divBdr>
                <w:top w:val="none" w:sz="0" w:space="0" w:color="auto"/>
                <w:left w:val="none" w:sz="0" w:space="0" w:color="auto"/>
                <w:bottom w:val="none" w:sz="0" w:space="0" w:color="auto"/>
                <w:right w:val="none" w:sz="0" w:space="0" w:color="auto"/>
              </w:divBdr>
              <w:divsChild>
                <w:div w:id="1523011694">
                  <w:marLeft w:val="0"/>
                  <w:marRight w:val="0"/>
                  <w:marTop w:val="0"/>
                  <w:marBottom w:val="0"/>
                  <w:divBdr>
                    <w:top w:val="none" w:sz="0" w:space="0" w:color="auto"/>
                    <w:left w:val="none" w:sz="0" w:space="0" w:color="auto"/>
                    <w:bottom w:val="single" w:sz="6" w:space="3" w:color="FFFFFF"/>
                    <w:right w:val="none" w:sz="0" w:space="0" w:color="auto"/>
                  </w:divBdr>
                </w:div>
                <w:div w:id="755783623">
                  <w:marLeft w:val="0"/>
                  <w:marRight w:val="0"/>
                  <w:marTop w:val="0"/>
                  <w:marBottom w:val="0"/>
                  <w:divBdr>
                    <w:top w:val="none" w:sz="0" w:space="0" w:color="auto"/>
                    <w:left w:val="none" w:sz="0" w:space="0" w:color="auto"/>
                    <w:bottom w:val="single" w:sz="6" w:space="3" w:color="FFFFFF"/>
                    <w:right w:val="none" w:sz="0" w:space="0" w:color="auto"/>
                  </w:divBdr>
                </w:div>
              </w:divsChild>
            </w:div>
            <w:div w:id="1347826047">
              <w:marLeft w:val="0"/>
              <w:marRight w:val="0"/>
              <w:marTop w:val="0"/>
              <w:marBottom w:val="0"/>
              <w:divBdr>
                <w:top w:val="none" w:sz="0" w:space="0" w:color="auto"/>
                <w:left w:val="none" w:sz="0" w:space="0" w:color="auto"/>
                <w:bottom w:val="none" w:sz="0" w:space="0" w:color="auto"/>
                <w:right w:val="none" w:sz="0" w:space="0" w:color="auto"/>
              </w:divBdr>
              <w:divsChild>
                <w:div w:id="1660890381">
                  <w:marLeft w:val="0"/>
                  <w:marRight w:val="0"/>
                  <w:marTop w:val="0"/>
                  <w:marBottom w:val="0"/>
                  <w:divBdr>
                    <w:top w:val="none" w:sz="0" w:space="0" w:color="auto"/>
                    <w:left w:val="none" w:sz="0" w:space="0" w:color="auto"/>
                    <w:bottom w:val="single" w:sz="6" w:space="3" w:color="FFFFFF"/>
                    <w:right w:val="none" w:sz="0" w:space="0" w:color="auto"/>
                  </w:divBdr>
                </w:div>
              </w:divsChild>
            </w:div>
            <w:div w:id="1973053990">
              <w:marLeft w:val="0"/>
              <w:marRight w:val="0"/>
              <w:marTop w:val="0"/>
              <w:marBottom w:val="0"/>
              <w:divBdr>
                <w:top w:val="none" w:sz="0" w:space="0" w:color="auto"/>
                <w:left w:val="none" w:sz="0" w:space="0" w:color="auto"/>
                <w:bottom w:val="none" w:sz="0" w:space="0" w:color="auto"/>
                <w:right w:val="none" w:sz="0" w:space="0" w:color="auto"/>
              </w:divBdr>
              <w:divsChild>
                <w:div w:id="1654412831">
                  <w:marLeft w:val="0"/>
                  <w:marRight w:val="0"/>
                  <w:marTop w:val="0"/>
                  <w:marBottom w:val="0"/>
                  <w:divBdr>
                    <w:top w:val="none" w:sz="0" w:space="0" w:color="auto"/>
                    <w:left w:val="none" w:sz="0" w:space="0" w:color="auto"/>
                    <w:bottom w:val="single" w:sz="6" w:space="3" w:color="FFFFFF"/>
                    <w:right w:val="none" w:sz="0" w:space="0" w:color="auto"/>
                  </w:divBdr>
                </w:div>
                <w:div w:id="309677341">
                  <w:marLeft w:val="0"/>
                  <w:marRight w:val="0"/>
                  <w:marTop w:val="0"/>
                  <w:marBottom w:val="0"/>
                  <w:divBdr>
                    <w:top w:val="none" w:sz="0" w:space="0" w:color="auto"/>
                    <w:left w:val="none" w:sz="0" w:space="0" w:color="auto"/>
                    <w:bottom w:val="single" w:sz="6" w:space="3" w:color="FFFFFF"/>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y@blackcountrywomensaid.co.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recruitment@blackcountrywomensaid.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FCE879C0B4E03B79DC24BD526D1D3"/>
        <w:category>
          <w:name w:val="General"/>
          <w:gallery w:val="placeholder"/>
        </w:category>
        <w:types>
          <w:type w:val="bbPlcHdr"/>
        </w:types>
        <w:behaviors>
          <w:behavior w:val="content"/>
        </w:behaviors>
        <w:guid w:val="{F12B3A63-A8F8-4BEE-B85B-D8146E7D1931}"/>
      </w:docPartPr>
      <w:docPartBody>
        <w:p w:rsidR="00876087" w:rsidRDefault="002D703F" w:rsidP="002D703F">
          <w:pPr>
            <w:pStyle w:val="016FCE879C0B4E03B79DC24BD526D1D3"/>
          </w:pPr>
          <w:r w:rsidRPr="00076F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3F"/>
    <w:rsid w:val="001201EF"/>
    <w:rsid w:val="002D703F"/>
    <w:rsid w:val="00876087"/>
    <w:rsid w:val="00D0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03F"/>
    <w:rPr>
      <w:color w:val="808080"/>
    </w:rPr>
  </w:style>
  <w:style w:type="paragraph" w:customStyle="1" w:styleId="016FCE879C0B4E03B79DC24BD526D1D3">
    <w:name w:val="016FCE879C0B4E03B79DC24BD526D1D3"/>
    <w:rsid w:val="002D7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D7EBB4-437E-4369-96D9-198F9C03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BCWA Privacy Notice for job applicants v1</vt:lpstr>
    </vt:vector>
  </TitlesOfParts>
  <Company>Sandwell Womans Aid</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BCWA Privacy Notice for job applicants v1</dc:title>
  <dc:creator>wendy Sims</dc:creator>
  <cp:lastModifiedBy>Wendy Sims</cp:lastModifiedBy>
  <cp:revision>2</cp:revision>
  <cp:lastPrinted>2018-06-18T08:07:00Z</cp:lastPrinted>
  <dcterms:created xsi:type="dcterms:W3CDTF">2018-06-19T11:11:00Z</dcterms:created>
  <dcterms:modified xsi:type="dcterms:W3CDTF">2018-06-19T11:11:00Z</dcterms:modified>
</cp:coreProperties>
</file>